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15" w:rsidRPr="00DA1E81" w:rsidRDefault="00912E15" w:rsidP="00912E15">
      <w:pPr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bookmarkStart w:id="0" w:name="_GoBack"/>
      <w:bookmarkEnd w:id="0"/>
    </w:p>
    <w:p w:rsidR="00DF72B5" w:rsidRPr="00DF72B5" w:rsidRDefault="00DF72B5" w:rsidP="00DF72B5">
      <w:pPr>
        <w:ind w:right="-284"/>
        <w:jc w:val="center"/>
        <w:rPr>
          <w:rFonts w:ascii="Times New Roman" w:hAnsi="Times New Roman"/>
          <w:lang w:val="ru-RU"/>
        </w:rPr>
      </w:pPr>
      <w:r w:rsidRPr="00DF72B5">
        <w:rPr>
          <w:rFonts w:ascii="Times New Roman" w:hAnsi="Times New Roman"/>
          <w:lang w:val="ru-RU"/>
        </w:rPr>
        <w:t>Статья</w:t>
      </w:r>
    </w:p>
    <w:p w:rsidR="00DF72B5" w:rsidRPr="00DF72B5" w:rsidRDefault="00DF72B5" w:rsidP="00DF72B5">
      <w:pPr>
        <w:ind w:right="-284"/>
        <w:jc w:val="center"/>
        <w:rPr>
          <w:rFonts w:ascii="Times New Roman" w:hAnsi="Times New Roman"/>
          <w:bCs/>
          <w:kern w:val="36"/>
          <w:lang w:val="ru-RU"/>
        </w:rPr>
      </w:pPr>
      <w:r w:rsidRPr="00DF72B5">
        <w:rPr>
          <w:rFonts w:ascii="Times New Roman" w:hAnsi="Times New Roman"/>
          <w:lang w:val="ru-RU"/>
        </w:rPr>
        <w:t>О</w:t>
      </w:r>
      <w:r w:rsidRPr="00DF72B5">
        <w:rPr>
          <w:rFonts w:ascii="Times New Roman" w:hAnsi="Times New Roman"/>
          <w:bCs/>
          <w:lang w:val="ru-RU"/>
        </w:rPr>
        <w:t>беспечени</w:t>
      </w:r>
      <w:r>
        <w:rPr>
          <w:rFonts w:ascii="Times New Roman" w:hAnsi="Times New Roman"/>
          <w:bCs/>
          <w:lang w:val="ru-RU"/>
        </w:rPr>
        <w:t>е</w:t>
      </w:r>
      <w:r w:rsidRPr="00DF72B5">
        <w:rPr>
          <w:rFonts w:ascii="Times New Roman" w:hAnsi="Times New Roman"/>
          <w:bCs/>
          <w:lang w:val="ru-RU"/>
        </w:rPr>
        <w:t xml:space="preserve"> работников смывающими и обезвреживающими средствами</w:t>
      </w:r>
    </w:p>
    <w:p w:rsidR="00DF72B5" w:rsidRPr="00DF72B5" w:rsidRDefault="00DF72B5" w:rsidP="00DF72B5">
      <w:pPr>
        <w:pStyle w:val="4"/>
        <w:spacing w:before="0" w:after="0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DF72B5" w:rsidRPr="00DF72B5" w:rsidRDefault="00DF72B5" w:rsidP="00DF72B5">
      <w:pPr>
        <w:pStyle w:val="af3"/>
        <w:spacing w:before="0" w:beforeAutospacing="0" w:after="0" w:afterAutospacing="0"/>
        <w:ind w:firstLine="709"/>
        <w:jc w:val="both"/>
        <w:rPr>
          <w:bCs/>
        </w:rPr>
      </w:pPr>
      <w:r w:rsidRPr="00DF72B5">
        <w:rPr>
          <w:bCs/>
        </w:rPr>
        <w:t>Нормы и порядок обеспечения работников смывающими и обезвреживающими средствами определены постановлением Министерства труда и социальной защиты Республики Беларусь от 30.12.2008 № 208.</w:t>
      </w:r>
    </w:p>
    <w:p w:rsidR="00CD20A7" w:rsidRPr="00DF72B5" w:rsidRDefault="00CD20A7" w:rsidP="00CD20A7">
      <w:pPr>
        <w:pStyle w:val="af3"/>
        <w:spacing w:before="0" w:beforeAutospacing="0" w:after="0" w:afterAutospacing="0"/>
        <w:ind w:firstLine="709"/>
        <w:jc w:val="both"/>
        <w:rPr>
          <w:bCs/>
        </w:rPr>
      </w:pPr>
      <w:r w:rsidRPr="00DF72B5">
        <w:rPr>
          <w:bCs/>
        </w:rPr>
        <w:t>К смывающим и обезвреживающим средствам относятся: мыло или аналогичные по действию смывающие средства, а также дерматологические средства (пасты, мази, кремы, гели и тому подобные), очищающие, защищающие и восстанавливающие кожу человека при воздействии вредных веществ, биологических объектов, неблагоприятных температурных условий.</w:t>
      </w:r>
    </w:p>
    <w:p w:rsidR="00CD20A7" w:rsidRPr="00DF72B5" w:rsidRDefault="00CD20A7" w:rsidP="00CD20A7">
      <w:pPr>
        <w:pStyle w:val="af3"/>
        <w:spacing w:before="0" w:beforeAutospacing="0" w:after="0" w:afterAutospacing="0"/>
        <w:ind w:firstLine="709"/>
        <w:jc w:val="both"/>
        <w:rPr>
          <w:bCs/>
        </w:rPr>
      </w:pPr>
      <w:r w:rsidRPr="00DF72B5">
        <w:rPr>
          <w:bCs/>
        </w:rPr>
        <w:t>Перечни профессий и должностей работников, которые должны обеспечиваться смывающими и обезвреживающими средствами, определяются и утверждаются нанимателем исходя из характера и видов работ по согласованию с профессиональным союзом.</w:t>
      </w:r>
    </w:p>
    <w:p w:rsidR="00CD20A7" w:rsidRPr="00DF72B5" w:rsidRDefault="00CD20A7" w:rsidP="00CD20A7">
      <w:pPr>
        <w:pStyle w:val="af3"/>
        <w:spacing w:before="0" w:beforeAutospacing="0" w:after="0" w:afterAutospacing="0"/>
        <w:ind w:firstLine="709"/>
        <w:jc w:val="both"/>
        <w:rPr>
          <w:bCs/>
        </w:rPr>
      </w:pPr>
      <w:r w:rsidRPr="00DF72B5">
        <w:rPr>
          <w:bCs/>
        </w:rPr>
        <w:t>Выбор видов и наименований смывающих и обезвреживающих средств осуществляется нанимателем по консультации с территориальными органами государственного санитарного надзора с учетом условий труда работников. Работники должны обеспечиваться только теми смывающими и обезвреживающими средствами, которые прошли государственную гигиеническую регистрацию.</w:t>
      </w:r>
    </w:p>
    <w:p w:rsidR="00DF72B5" w:rsidRPr="00DF72B5" w:rsidRDefault="00DF72B5" w:rsidP="00DF72B5">
      <w:pPr>
        <w:pStyle w:val="af3"/>
        <w:spacing w:before="0" w:beforeAutospacing="0" w:after="0" w:afterAutospacing="0"/>
        <w:ind w:firstLine="709"/>
        <w:jc w:val="both"/>
        <w:rPr>
          <w:bCs/>
        </w:rPr>
      </w:pPr>
      <w:r w:rsidRPr="00DF72B5">
        <w:rPr>
          <w:bCs/>
        </w:rPr>
        <w:t>Работники, занятые на работах с вредными и (или) опасными условиями труда, а также на работах, связанных с загрязнением или осуществляемых в неблагоприятных температурных условиях, обеспечиваются бесплатно смывающими и обезвреживающими средствами из расчета на одного работника:</w:t>
      </w:r>
    </w:p>
    <w:p w:rsidR="00DF72B5" w:rsidRPr="00DF72B5" w:rsidRDefault="00DF72B5" w:rsidP="00DF72B5">
      <w:pPr>
        <w:pStyle w:val="af3"/>
        <w:spacing w:before="0" w:beforeAutospacing="0" w:after="0" w:afterAutospacing="0"/>
        <w:ind w:firstLine="709"/>
        <w:jc w:val="both"/>
        <w:rPr>
          <w:bCs/>
        </w:rPr>
      </w:pPr>
      <w:r w:rsidRPr="00DF72B5">
        <w:rPr>
          <w:bCs/>
        </w:rPr>
        <w:t>- мыло или аналогичные по действию смывающие средства - не менее 400 граммов в месяц;</w:t>
      </w:r>
    </w:p>
    <w:p w:rsidR="00DF72B5" w:rsidRPr="00DF72B5" w:rsidRDefault="00DF72B5" w:rsidP="00DF72B5">
      <w:pPr>
        <w:pStyle w:val="af3"/>
        <w:spacing w:before="0" w:beforeAutospacing="0" w:after="0" w:afterAutospacing="0"/>
        <w:ind w:firstLine="709"/>
        <w:jc w:val="both"/>
        <w:rPr>
          <w:bCs/>
        </w:rPr>
      </w:pPr>
      <w:r w:rsidRPr="00DF72B5">
        <w:rPr>
          <w:bCs/>
        </w:rPr>
        <w:t>- дерматологические средства - не менее 5 граммов для разового нанесения на кожные покровы.</w:t>
      </w:r>
    </w:p>
    <w:p w:rsidR="00CD20A7" w:rsidRPr="00DF72B5" w:rsidRDefault="00CD20A7" w:rsidP="00CD20A7">
      <w:pPr>
        <w:pStyle w:val="af3"/>
        <w:spacing w:before="0" w:beforeAutospacing="0" w:after="0" w:afterAutospacing="0"/>
        <w:ind w:firstLine="709"/>
        <w:jc w:val="both"/>
        <w:rPr>
          <w:bCs/>
        </w:rPr>
      </w:pPr>
      <w:r w:rsidRPr="00DF72B5">
        <w:rPr>
          <w:bCs/>
        </w:rPr>
        <w:t>Работникам должен быть обеспечен постоянный доступ к смывающим и обезвреживающим средствам.</w:t>
      </w:r>
    </w:p>
    <w:p w:rsidR="00DF72B5" w:rsidRPr="00DF72B5" w:rsidRDefault="00DF72B5" w:rsidP="00DF72B5">
      <w:pPr>
        <w:pStyle w:val="af3"/>
        <w:spacing w:before="0" w:beforeAutospacing="0" w:after="0" w:afterAutospacing="0"/>
        <w:ind w:firstLine="709"/>
        <w:jc w:val="both"/>
        <w:rPr>
          <w:bCs/>
        </w:rPr>
      </w:pPr>
      <w:r w:rsidRPr="00DF72B5">
        <w:rPr>
          <w:bCs/>
        </w:rPr>
        <w:t>При наличии в организациях санитарно-бытовых помещений, обеспеченных смывающими средствами, выдача указанных средств непосредственно работникам не производится.</w:t>
      </w:r>
    </w:p>
    <w:p w:rsidR="00DF72B5" w:rsidRPr="00DF72B5" w:rsidRDefault="00DF72B5" w:rsidP="00DF72B5">
      <w:pPr>
        <w:pStyle w:val="af3"/>
        <w:spacing w:before="0" w:beforeAutospacing="0" w:after="0" w:afterAutospacing="0"/>
        <w:ind w:firstLine="709"/>
        <w:jc w:val="both"/>
        <w:rPr>
          <w:bCs/>
        </w:rPr>
      </w:pPr>
      <w:r w:rsidRPr="00DF72B5">
        <w:rPr>
          <w:bCs/>
        </w:rPr>
        <w:t>Затраты по обеспечению работников смывающими и обезвреживающими средствами по установленным нормам включаются в себестоимость продукции (работ, услуг).</w:t>
      </w:r>
    </w:p>
    <w:p w:rsidR="00D3057F" w:rsidRPr="00DF72B5" w:rsidRDefault="00DF72B5" w:rsidP="00DF72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72B5">
        <w:rPr>
          <w:rFonts w:ascii="Times New Roman" w:hAnsi="Times New Roman" w:cs="Times New Roman"/>
          <w:bCs/>
          <w:sz w:val="24"/>
          <w:szCs w:val="24"/>
        </w:rPr>
        <w:t>Наниматель компенсирует работникам расходы на приобретение необходимых смывающих и обезвреживающих средств по установленным нормам, если работники вынуждены приобретать их за свой счет.</w:t>
      </w:r>
    </w:p>
    <w:p w:rsidR="0014452B" w:rsidRPr="00DA1E81" w:rsidRDefault="0014452B" w:rsidP="00BD4E89">
      <w:pPr>
        <w:rPr>
          <w:rFonts w:ascii="Times New Roman" w:hAnsi="Times New Roman"/>
          <w:lang w:val="ru-RU"/>
        </w:rPr>
      </w:pPr>
    </w:p>
    <w:p w:rsidR="00C325A3" w:rsidRPr="00DA1E81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A1E81">
        <w:rPr>
          <w:sz w:val="24"/>
          <w:szCs w:val="24"/>
        </w:rPr>
        <w:t>Главный государственный инспектор</w:t>
      </w:r>
    </w:p>
    <w:p w:rsidR="00C325A3" w:rsidRPr="00DA1E81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A1E81">
        <w:rPr>
          <w:sz w:val="24"/>
          <w:szCs w:val="24"/>
        </w:rPr>
        <w:t>отдела надзора за соблюдением</w:t>
      </w:r>
    </w:p>
    <w:p w:rsidR="00C325A3" w:rsidRPr="00DA1E81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A1E81">
        <w:rPr>
          <w:sz w:val="24"/>
          <w:szCs w:val="24"/>
        </w:rPr>
        <w:t>законодательства об охране труда</w:t>
      </w:r>
    </w:p>
    <w:p w:rsidR="00C325A3" w:rsidRPr="00DA1E81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A1E81">
        <w:rPr>
          <w:sz w:val="24"/>
          <w:szCs w:val="24"/>
        </w:rPr>
        <w:t>Могилевского областного управления</w:t>
      </w:r>
    </w:p>
    <w:p w:rsidR="00C325A3" w:rsidRPr="00DA1E81" w:rsidRDefault="00C325A3" w:rsidP="00C325A3">
      <w:pPr>
        <w:pStyle w:val="31"/>
        <w:spacing w:line="200" w:lineRule="exact"/>
        <w:ind w:firstLine="0"/>
        <w:rPr>
          <w:sz w:val="24"/>
          <w:szCs w:val="24"/>
        </w:rPr>
      </w:pPr>
      <w:r w:rsidRPr="00DA1E81">
        <w:rPr>
          <w:sz w:val="24"/>
          <w:szCs w:val="24"/>
        </w:rPr>
        <w:t>Департамента государственной</w:t>
      </w:r>
    </w:p>
    <w:p w:rsidR="00E6053F" w:rsidRPr="00DA1E81" w:rsidRDefault="00C325A3" w:rsidP="00B363D3">
      <w:pPr>
        <w:shd w:val="clear" w:color="auto" w:fill="FFFFFF"/>
        <w:spacing w:line="200" w:lineRule="exact"/>
        <w:ind w:firstLine="0"/>
        <w:rPr>
          <w:rFonts w:ascii="Times New Roman" w:hAnsi="Times New Roman"/>
          <w:lang w:val="ru-RU"/>
        </w:rPr>
      </w:pPr>
      <w:r w:rsidRPr="00DA1E81">
        <w:rPr>
          <w:rFonts w:ascii="Times New Roman" w:hAnsi="Times New Roman"/>
          <w:lang w:val="ru-RU"/>
        </w:rPr>
        <w:t>инспекции труда</w:t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</w:r>
      <w:r w:rsidRPr="00DA1E81">
        <w:rPr>
          <w:rFonts w:ascii="Times New Roman" w:hAnsi="Times New Roman"/>
          <w:lang w:val="ru-RU"/>
        </w:rPr>
        <w:tab/>
        <w:t>А.Н. Теремов</w:t>
      </w:r>
    </w:p>
    <w:sectPr w:rsidR="00E6053F" w:rsidRPr="00DA1E81" w:rsidSect="00DA1E8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06"/>
    <w:rsid w:val="000726CF"/>
    <w:rsid w:val="0007393B"/>
    <w:rsid w:val="000A1E4D"/>
    <w:rsid w:val="0014452B"/>
    <w:rsid w:val="001F6D80"/>
    <w:rsid w:val="00210CC7"/>
    <w:rsid w:val="00234A49"/>
    <w:rsid w:val="003E7A70"/>
    <w:rsid w:val="003F55B6"/>
    <w:rsid w:val="00413D6B"/>
    <w:rsid w:val="004E183D"/>
    <w:rsid w:val="00522942"/>
    <w:rsid w:val="005677B0"/>
    <w:rsid w:val="00593E96"/>
    <w:rsid w:val="006162D8"/>
    <w:rsid w:val="00643E25"/>
    <w:rsid w:val="00740456"/>
    <w:rsid w:val="00741E1E"/>
    <w:rsid w:val="007663EC"/>
    <w:rsid w:val="00842BF6"/>
    <w:rsid w:val="00853222"/>
    <w:rsid w:val="00912E15"/>
    <w:rsid w:val="009D1F06"/>
    <w:rsid w:val="009D709D"/>
    <w:rsid w:val="009E2633"/>
    <w:rsid w:val="00B02935"/>
    <w:rsid w:val="00B363D3"/>
    <w:rsid w:val="00BD4E89"/>
    <w:rsid w:val="00C325A3"/>
    <w:rsid w:val="00C418D6"/>
    <w:rsid w:val="00C72DF2"/>
    <w:rsid w:val="00CD20A7"/>
    <w:rsid w:val="00CD59F2"/>
    <w:rsid w:val="00CE7A3D"/>
    <w:rsid w:val="00D3057F"/>
    <w:rsid w:val="00D8164D"/>
    <w:rsid w:val="00DA1E81"/>
    <w:rsid w:val="00DF0B86"/>
    <w:rsid w:val="00DF4814"/>
    <w:rsid w:val="00DF72B5"/>
    <w:rsid w:val="00E6053F"/>
    <w:rsid w:val="00E93F40"/>
    <w:rsid w:val="00EA5B01"/>
    <w:rsid w:val="00F33F87"/>
    <w:rsid w:val="00F7561F"/>
    <w:rsid w:val="00FA5757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5B424-5907-4855-9992-9DC4921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1445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452B"/>
    <w:rPr>
      <w:rFonts w:ascii="Tahoma" w:hAnsi="Tahoma" w:cs="Tahoma"/>
      <w:sz w:val="16"/>
      <w:szCs w:val="16"/>
    </w:rPr>
  </w:style>
  <w:style w:type="character" w:customStyle="1" w:styleId="h-normal">
    <w:name w:val="h-normal"/>
    <w:rsid w:val="00BD4E89"/>
  </w:style>
  <w:style w:type="paragraph" w:styleId="af7">
    <w:name w:val="Body Text Indent"/>
    <w:basedOn w:val="a"/>
    <w:link w:val="af8"/>
    <w:uiPriority w:val="99"/>
    <w:unhideWhenUsed/>
    <w:rsid w:val="00BD4E89"/>
    <w:pPr>
      <w:ind w:left="-426"/>
      <w:jc w:val="center"/>
    </w:pPr>
    <w:rPr>
      <w:rFonts w:ascii="Times New Roman" w:hAnsi="Times New Roman"/>
      <w:b/>
      <w:lang w:val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BD4E89"/>
    <w:rPr>
      <w:rFonts w:ascii="Times New Roman" w:hAnsi="Times New Roman"/>
      <w:b/>
      <w:sz w:val="24"/>
      <w:szCs w:val="24"/>
      <w:lang w:val="ru-RU"/>
    </w:rPr>
  </w:style>
  <w:style w:type="paragraph" w:customStyle="1" w:styleId="ConsPlusNormal">
    <w:name w:val="ConsPlusNormal"/>
    <w:rsid w:val="00D3057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Буевич Леонид Вячеславович</cp:lastModifiedBy>
  <cp:revision>3</cp:revision>
  <cp:lastPrinted>2024-02-26T05:07:00Z</cp:lastPrinted>
  <dcterms:created xsi:type="dcterms:W3CDTF">2024-03-12T08:18:00Z</dcterms:created>
  <dcterms:modified xsi:type="dcterms:W3CDTF">2024-03-13T05:07:00Z</dcterms:modified>
</cp:coreProperties>
</file>