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52" w:rsidRPr="002D0E52" w:rsidRDefault="009F04F9" w:rsidP="002D0E52">
      <w:pPr>
        <w:shd w:val="clear" w:color="auto" w:fill="FFFFFF"/>
        <w:jc w:val="center"/>
        <w:outlineLvl w:val="0"/>
        <w:rPr>
          <w:rFonts w:eastAsia="Times New Roman" w:cs="Times New Roman"/>
          <w:b/>
          <w:bCs/>
          <w:color w:val="101010"/>
          <w:kern w:val="36"/>
          <w:sz w:val="28"/>
          <w:szCs w:val="28"/>
        </w:rPr>
      </w:pPr>
      <w:bookmarkStart w:id="0" w:name="_GoBack"/>
      <w:bookmarkEnd w:id="0"/>
      <w:r>
        <w:rPr>
          <w:rFonts w:eastAsia="Times New Roman" w:cs="Times New Roman"/>
          <w:b/>
          <w:bCs/>
          <w:color w:val="101010"/>
          <w:kern w:val="36"/>
          <w:sz w:val="28"/>
          <w:szCs w:val="28"/>
        </w:rPr>
        <w:t>Безопасность на воде: к</w:t>
      </w:r>
      <w:r w:rsidR="002D0E52" w:rsidRPr="002D0E52">
        <w:rPr>
          <w:rFonts w:eastAsia="Times New Roman" w:cs="Times New Roman"/>
          <w:b/>
          <w:bCs/>
          <w:color w:val="101010"/>
          <w:kern w:val="36"/>
          <w:sz w:val="28"/>
          <w:szCs w:val="28"/>
        </w:rPr>
        <w:t>ак избежать трагедии, отправляясь на рыбалку или отдых на маломерном судне</w:t>
      </w:r>
    </w:p>
    <w:p w:rsidR="002D0E52" w:rsidRPr="002D0E52" w:rsidRDefault="002D0E52" w:rsidP="002D0E52">
      <w:pPr>
        <w:jc w:val="both"/>
        <w:rPr>
          <w:rFonts w:eastAsia="Times New Roman" w:cs="Times New Roman"/>
          <w:sz w:val="28"/>
          <w:szCs w:val="28"/>
        </w:rPr>
      </w:pPr>
    </w:p>
    <w:p w:rsidR="00724F8C" w:rsidRPr="00724F8C" w:rsidRDefault="002D0E52" w:rsidP="00724F8C">
      <w:pPr>
        <w:pStyle w:val="a4"/>
        <w:spacing w:before="0" w:beforeAutospacing="0" w:after="135" w:afterAutospacing="0"/>
        <w:ind w:firstLine="567"/>
        <w:rPr>
          <w:spacing w:val="3"/>
          <w:sz w:val="28"/>
          <w:szCs w:val="28"/>
        </w:rPr>
      </w:pPr>
      <w:r w:rsidRPr="0015277A">
        <w:rPr>
          <w:color w:val="101010"/>
          <w:sz w:val="28"/>
          <w:szCs w:val="28"/>
        </w:rPr>
        <w:t xml:space="preserve">      </w:t>
      </w:r>
      <w:r w:rsidR="00326C1E" w:rsidRPr="00724F8C">
        <w:rPr>
          <w:sz w:val="28"/>
          <w:szCs w:val="28"/>
        </w:rPr>
        <w:t>Рыбалка</w:t>
      </w:r>
      <w:r w:rsidR="00326C1E" w:rsidRPr="00724F8C">
        <w:rPr>
          <w:sz w:val="28"/>
          <w:szCs w:val="28"/>
          <w:lang w:val="be-BY"/>
        </w:rPr>
        <w:t xml:space="preserve"> </w:t>
      </w:r>
      <w:r w:rsidR="00326C1E" w:rsidRPr="00724F8C">
        <w:rPr>
          <w:sz w:val="28"/>
          <w:szCs w:val="28"/>
        </w:rPr>
        <w:t>-</w:t>
      </w:r>
      <w:r w:rsidR="00326C1E" w:rsidRPr="00724F8C">
        <w:rPr>
          <w:sz w:val="28"/>
          <w:szCs w:val="28"/>
          <w:lang w:val="be-BY"/>
        </w:rPr>
        <w:t xml:space="preserve"> </w:t>
      </w:r>
      <w:r w:rsidR="00326C1E" w:rsidRPr="00724F8C">
        <w:rPr>
          <w:sz w:val="28"/>
          <w:szCs w:val="28"/>
        </w:rPr>
        <w:t>прекрасный вид активного отдыха</w:t>
      </w:r>
      <w:r w:rsidR="00724F8C" w:rsidRPr="00724F8C">
        <w:rPr>
          <w:sz w:val="28"/>
          <w:szCs w:val="28"/>
        </w:rPr>
        <w:t xml:space="preserve">, </w:t>
      </w:r>
      <w:r w:rsidR="00724F8C" w:rsidRPr="00724F8C">
        <w:rPr>
          <w:spacing w:val="3"/>
          <w:sz w:val="28"/>
          <w:szCs w:val="28"/>
        </w:rPr>
        <w:t>а для многих рыбалка или просто отдых на воде – это долгожданное приключение. Однако, выезжая на маломерном судне, граждане, к сожалению, зачастую пренебрегают элементарными правилами безопасного поведения, тем самым подвергая смертельной опасности не только себя, но и своих близких. Эта статья призвана напомнить о ключевых моментах, которые помогут сделать ваш отдых на воде по-настоящему безопасным и приятным.</w:t>
      </w:r>
    </w:p>
    <w:p w:rsidR="002D0E52" w:rsidRPr="002D0E52" w:rsidRDefault="002D0E52" w:rsidP="00724F8C">
      <w:pPr>
        <w:pStyle w:val="a4"/>
        <w:spacing w:before="0" w:beforeAutospacing="0" w:after="135" w:afterAutospacing="0"/>
        <w:ind w:firstLine="567"/>
        <w:rPr>
          <w:color w:val="333333"/>
          <w:sz w:val="28"/>
          <w:szCs w:val="28"/>
        </w:rPr>
      </w:pPr>
      <w:r w:rsidRPr="002D0E52">
        <w:rPr>
          <w:b/>
          <w:color w:val="101010"/>
          <w:sz w:val="28"/>
          <w:szCs w:val="28"/>
        </w:rPr>
        <w:t>Подготовка – залог успеха и безопасности:</w:t>
      </w:r>
      <w:r w:rsidR="00326C1E" w:rsidRPr="0015277A">
        <w:rPr>
          <w:b/>
          <w:color w:val="101010"/>
          <w:sz w:val="28"/>
          <w:szCs w:val="28"/>
          <w:lang w:val="be-BY"/>
        </w:rPr>
        <w:t xml:space="preserve"> </w:t>
      </w:r>
      <w:r w:rsidR="00326C1E" w:rsidRPr="0015277A">
        <w:rPr>
          <w:color w:val="101010"/>
          <w:sz w:val="28"/>
          <w:szCs w:val="28"/>
        </w:rPr>
        <w:t>п</w:t>
      </w:r>
      <w:r w:rsidRPr="002D0E52">
        <w:rPr>
          <w:color w:val="101010"/>
          <w:sz w:val="28"/>
          <w:szCs w:val="28"/>
        </w:rPr>
        <w:t>режде чем ступить на борт, убедитесь в полной исправности вашего судна. Проверьте мотор: его работоспособность, наличие топлива, состояние винта. Осмотрите корпус лодки: отсутствие трещин, пробоин и надежность крепле</w:t>
      </w:r>
      <w:r w:rsidR="00326C1E" w:rsidRPr="0015277A">
        <w:rPr>
          <w:color w:val="101010"/>
          <w:sz w:val="28"/>
          <w:szCs w:val="28"/>
        </w:rPr>
        <w:t xml:space="preserve">ний. Любая, даже незначительная </w:t>
      </w:r>
      <w:r w:rsidRPr="002D0E52">
        <w:rPr>
          <w:color w:val="101010"/>
          <w:sz w:val="28"/>
          <w:szCs w:val="28"/>
        </w:rPr>
        <w:t xml:space="preserve"> неисправность может привести к серьезным последствиям вдали от берега.</w:t>
      </w:r>
    </w:p>
    <w:p w:rsidR="002D0E52" w:rsidRPr="002D0E52" w:rsidRDefault="002D0E52" w:rsidP="00724F8C">
      <w:pPr>
        <w:shd w:val="clear" w:color="auto" w:fill="FFFFFF"/>
        <w:ind w:firstLine="567"/>
        <w:jc w:val="both"/>
        <w:rPr>
          <w:rFonts w:eastAsia="Times New Roman" w:cs="Times New Roman"/>
          <w:color w:val="101010"/>
          <w:sz w:val="28"/>
          <w:szCs w:val="28"/>
        </w:rPr>
      </w:pPr>
      <w:r w:rsidRPr="002D0E52">
        <w:rPr>
          <w:rFonts w:eastAsia="Times New Roman" w:cs="Times New Roman"/>
          <w:color w:val="101010"/>
          <w:sz w:val="28"/>
          <w:szCs w:val="28"/>
        </w:rPr>
        <w:t>Не забудьте взять с собой мобильный телефон с полностью заряженной батареей. В случае экстренной ситуации он может стать вашим единственным средством связи со спасательными службами или близкими. Также обязательно имейте при себе удостоверение на право управления маломерным судном, если оно требуется для вашего типа судна. Отсутствие этого документа может повлечь за собой штрафные санкции.</w:t>
      </w:r>
    </w:p>
    <w:p w:rsidR="002D0E52" w:rsidRPr="002D0E52" w:rsidRDefault="002D0E52" w:rsidP="00724F8C">
      <w:pPr>
        <w:shd w:val="clear" w:color="auto" w:fill="FFFFFF"/>
        <w:ind w:firstLine="567"/>
        <w:jc w:val="both"/>
        <w:rPr>
          <w:rFonts w:eastAsia="Times New Roman" w:cs="Times New Roman"/>
          <w:b/>
          <w:color w:val="101010"/>
          <w:sz w:val="28"/>
          <w:szCs w:val="28"/>
        </w:rPr>
      </w:pPr>
      <w:r w:rsidRPr="002D0E52">
        <w:rPr>
          <w:rFonts w:eastAsia="Times New Roman" w:cs="Times New Roman"/>
          <w:b/>
          <w:color w:val="101010"/>
          <w:sz w:val="28"/>
          <w:szCs w:val="28"/>
        </w:rPr>
        <w:t>Планирование маршрута и сопровождение:</w:t>
      </w:r>
      <w:r w:rsidR="00326C1E" w:rsidRPr="0015277A">
        <w:rPr>
          <w:rFonts w:eastAsia="Times New Roman" w:cs="Times New Roman"/>
          <w:b/>
          <w:color w:val="101010"/>
          <w:sz w:val="28"/>
          <w:szCs w:val="28"/>
          <w:lang w:val="be-BY"/>
        </w:rPr>
        <w:t xml:space="preserve"> </w:t>
      </w:r>
      <w:r w:rsidR="00326C1E" w:rsidRPr="0015277A">
        <w:rPr>
          <w:rFonts w:eastAsia="Times New Roman" w:cs="Times New Roman"/>
          <w:color w:val="101010"/>
          <w:sz w:val="28"/>
          <w:szCs w:val="28"/>
        </w:rPr>
        <w:t>д</w:t>
      </w:r>
      <w:r w:rsidRPr="002D0E52">
        <w:rPr>
          <w:rFonts w:eastAsia="Times New Roman" w:cs="Times New Roman"/>
          <w:color w:val="101010"/>
          <w:sz w:val="28"/>
          <w:szCs w:val="28"/>
        </w:rPr>
        <w:t>ля максимальной безопасности рекомендуется передвигаться на лодках только в светлое время суток. Это позволит лучше ориентироваться на воде, избегать столкновений с препятствиями и вовремя заметить изменения в погодных условиях. Старайтесь возвращаться обратно тем же маршрутом, которым вы прибыли, чтобы избежать непредвиденных опасностей на незнакомой акватории.</w:t>
      </w:r>
    </w:p>
    <w:p w:rsidR="002D0E52" w:rsidRPr="002D0E52" w:rsidRDefault="002D0E52" w:rsidP="00724F8C">
      <w:pPr>
        <w:shd w:val="clear" w:color="auto" w:fill="FFFFFF"/>
        <w:ind w:firstLine="567"/>
        <w:jc w:val="both"/>
        <w:rPr>
          <w:rFonts w:eastAsia="Times New Roman" w:cs="Times New Roman"/>
          <w:color w:val="101010"/>
          <w:sz w:val="28"/>
          <w:szCs w:val="28"/>
        </w:rPr>
      </w:pPr>
      <w:r w:rsidRPr="002D0E52">
        <w:rPr>
          <w:rFonts w:eastAsia="Times New Roman" w:cs="Times New Roman"/>
          <w:color w:val="101010"/>
          <w:sz w:val="28"/>
          <w:szCs w:val="28"/>
        </w:rPr>
        <w:t xml:space="preserve">Опасно ездить на рыбалку одному. В случае поломки, травмы или ухудшения самочувствия вам будет гораздо сложнее получить помощь. Желательно выходить на воду на двух </w:t>
      </w:r>
      <w:proofErr w:type="spellStart"/>
      <w:r w:rsidRPr="002D0E52">
        <w:rPr>
          <w:rFonts w:eastAsia="Times New Roman" w:cs="Times New Roman"/>
          <w:color w:val="101010"/>
          <w:sz w:val="28"/>
          <w:szCs w:val="28"/>
        </w:rPr>
        <w:t>плавсредствах</w:t>
      </w:r>
      <w:proofErr w:type="spellEnd"/>
      <w:r w:rsidRPr="002D0E52">
        <w:rPr>
          <w:rFonts w:eastAsia="Times New Roman" w:cs="Times New Roman"/>
          <w:color w:val="101010"/>
          <w:sz w:val="28"/>
          <w:szCs w:val="28"/>
        </w:rPr>
        <w:t xml:space="preserve"> и более. Это позволит вам прийти на помощь друг другу в случае непредвиденных обстоятельств.</w:t>
      </w:r>
    </w:p>
    <w:p w:rsidR="002D0E52" w:rsidRPr="002D0E52" w:rsidRDefault="002D0E52" w:rsidP="00724F8C">
      <w:pPr>
        <w:shd w:val="clear" w:color="auto" w:fill="FFFFFF"/>
        <w:ind w:firstLine="567"/>
        <w:jc w:val="both"/>
        <w:rPr>
          <w:rFonts w:eastAsia="Times New Roman" w:cs="Times New Roman"/>
          <w:b/>
          <w:color w:val="101010"/>
          <w:sz w:val="28"/>
          <w:szCs w:val="28"/>
        </w:rPr>
      </w:pPr>
      <w:r w:rsidRPr="0015277A">
        <w:rPr>
          <w:rFonts w:eastAsia="Times New Roman" w:cs="Times New Roman"/>
          <w:b/>
          <w:color w:val="101010"/>
          <w:sz w:val="28"/>
          <w:szCs w:val="28"/>
        </w:rPr>
        <w:t xml:space="preserve">    </w:t>
      </w:r>
      <w:r w:rsidR="00326C1E" w:rsidRPr="0015277A">
        <w:rPr>
          <w:rFonts w:eastAsia="Times New Roman" w:cs="Times New Roman"/>
          <w:b/>
          <w:color w:val="101010"/>
          <w:sz w:val="28"/>
          <w:szCs w:val="28"/>
        </w:rPr>
        <w:t>Спасение – прежде всего:</w:t>
      </w:r>
      <w:r w:rsidRPr="0015277A">
        <w:rPr>
          <w:rFonts w:eastAsia="Times New Roman" w:cs="Times New Roman"/>
          <w:color w:val="101010"/>
          <w:sz w:val="28"/>
          <w:szCs w:val="28"/>
        </w:rPr>
        <w:t xml:space="preserve"> </w:t>
      </w:r>
      <w:r w:rsidR="00326C1E" w:rsidRPr="0015277A">
        <w:rPr>
          <w:rFonts w:eastAsia="Times New Roman" w:cs="Times New Roman"/>
          <w:color w:val="101010"/>
          <w:sz w:val="28"/>
          <w:szCs w:val="28"/>
        </w:rPr>
        <w:t>с</w:t>
      </w:r>
      <w:r w:rsidRPr="002D0E52">
        <w:rPr>
          <w:rFonts w:eastAsia="Times New Roman" w:cs="Times New Roman"/>
          <w:color w:val="101010"/>
          <w:sz w:val="28"/>
          <w:szCs w:val="28"/>
        </w:rPr>
        <w:t>амое главное правило, которое нельзя нарушать ни при каких обстоятельствах: обязательно надевайте на себя спасательный жилет! Даже если вы отличный пловец, внезапное ухудшение погоды, столкновение или резкий маневр могут привести к падению за борт. Спасательный жилет – это ваша гарантия безопасности в критической ситуации. Помимо жилета, возьмите с собой необходимые средства спасения: весла (даже если у вас есть мотор), аптечку, сигнальные средства (ракетницы, свисток).</w:t>
      </w:r>
    </w:p>
    <w:p w:rsidR="002D0E52" w:rsidRPr="002D0E52" w:rsidRDefault="002D0E52" w:rsidP="00724F8C">
      <w:pPr>
        <w:shd w:val="clear" w:color="auto" w:fill="FFFFFF"/>
        <w:ind w:firstLine="567"/>
        <w:jc w:val="both"/>
        <w:rPr>
          <w:rFonts w:eastAsia="Times New Roman" w:cs="Times New Roman"/>
          <w:b/>
          <w:color w:val="101010"/>
          <w:sz w:val="28"/>
          <w:szCs w:val="28"/>
        </w:rPr>
      </w:pPr>
      <w:r w:rsidRPr="0015277A">
        <w:rPr>
          <w:rFonts w:eastAsia="Times New Roman" w:cs="Times New Roman"/>
          <w:b/>
          <w:color w:val="101010"/>
          <w:sz w:val="28"/>
          <w:szCs w:val="28"/>
        </w:rPr>
        <w:t xml:space="preserve">    </w:t>
      </w:r>
      <w:r w:rsidRPr="002D0E52">
        <w:rPr>
          <w:rFonts w:eastAsia="Times New Roman" w:cs="Times New Roman"/>
          <w:b/>
          <w:color w:val="101010"/>
          <w:sz w:val="28"/>
          <w:szCs w:val="28"/>
        </w:rPr>
        <w:t>Оценка рисков и трезвость:</w:t>
      </w:r>
      <w:r w:rsidRPr="0015277A">
        <w:rPr>
          <w:rFonts w:eastAsia="Times New Roman" w:cs="Times New Roman"/>
          <w:color w:val="101010"/>
          <w:sz w:val="28"/>
          <w:szCs w:val="28"/>
        </w:rPr>
        <w:t xml:space="preserve"> </w:t>
      </w:r>
      <w:r w:rsidR="00326C1E" w:rsidRPr="0015277A">
        <w:rPr>
          <w:rFonts w:eastAsia="Times New Roman" w:cs="Times New Roman"/>
          <w:color w:val="101010"/>
          <w:sz w:val="28"/>
          <w:szCs w:val="28"/>
        </w:rPr>
        <w:t>н</w:t>
      </w:r>
      <w:r w:rsidRPr="002D0E52">
        <w:rPr>
          <w:rFonts w:eastAsia="Times New Roman" w:cs="Times New Roman"/>
          <w:color w:val="101010"/>
          <w:sz w:val="28"/>
          <w:szCs w:val="28"/>
        </w:rPr>
        <w:t xml:space="preserve">е садитесь в лодку пусть даже при слабом ветре, а также в условиях ограниченной видимости (туман, сильный </w:t>
      </w:r>
      <w:r w:rsidRPr="002D0E52">
        <w:rPr>
          <w:rFonts w:eastAsia="Times New Roman" w:cs="Times New Roman"/>
          <w:color w:val="101010"/>
          <w:sz w:val="28"/>
          <w:szCs w:val="28"/>
        </w:rPr>
        <w:lastRenderedPageBreak/>
        <w:t>дождь). В таких условиях значительно возрастает риск потери ориентации и столкновений.</w:t>
      </w:r>
    </w:p>
    <w:p w:rsidR="002D0E52" w:rsidRPr="002D0E52" w:rsidRDefault="002D0E52" w:rsidP="00724F8C">
      <w:pPr>
        <w:shd w:val="clear" w:color="auto" w:fill="FFFFFF"/>
        <w:ind w:firstLine="567"/>
        <w:jc w:val="both"/>
        <w:rPr>
          <w:rFonts w:eastAsia="Times New Roman" w:cs="Times New Roman"/>
          <w:color w:val="101010"/>
          <w:sz w:val="28"/>
          <w:szCs w:val="28"/>
        </w:rPr>
      </w:pPr>
      <w:r w:rsidRPr="002D0E52">
        <w:rPr>
          <w:rFonts w:eastAsia="Times New Roman" w:cs="Times New Roman"/>
          <w:color w:val="101010"/>
          <w:sz w:val="28"/>
          <w:szCs w:val="28"/>
        </w:rPr>
        <w:t>Откажитесь от алкоголя! Это, пожалуй, одно из самых частых и трагических заблуждений. Употребление спиртных напитков значительно снижает реакцию, координацию движений и способность адекватно оценивать ситуацию. Зачастую именно употребление спиртного приводит к несчастным случаям на воде. Помните, что рыбалка и отдых на воде – это время для расслабления, а не для употребления алкоголя.</w:t>
      </w:r>
    </w:p>
    <w:p w:rsidR="002D0E52" w:rsidRPr="002D0E52" w:rsidRDefault="002D0E52" w:rsidP="00724F8C">
      <w:pPr>
        <w:shd w:val="clear" w:color="auto" w:fill="FFFFFF"/>
        <w:ind w:firstLine="567"/>
        <w:jc w:val="both"/>
        <w:rPr>
          <w:rFonts w:eastAsia="Times New Roman" w:cs="Times New Roman"/>
          <w:color w:val="101010"/>
          <w:sz w:val="28"/>
          <w:szCs w:val="28"/>
        </w:rPr>
      </w:pPr>
      <w:r w:rsidRPr="0015277A">
        <w:rPr>
          <w:rFonts w:eastAsia="Times New Roman" w:cs="Times New Roman"/>
          <w:b/>
          <w:color w:val="101010"/>
          <w:sz w:val="28"/>
          <w:szCs w:val="28"/>
        </w:rPr>
        <w:t xml:space="preserve">    </w:t>
      </w:r>
      <w:r w:rsidRPr="002D0E52">
        <w:rPr>
          <w:rFonts w:eastAsia="Times New Roman" w:cs="Times New Roman"/>
          <w:b/>
          <w:color w:val="101010"/>
          <w:sz w:val="28"/>
          <w:szCs w:val="28"/>
        </w:rPr>
        <w:t>Ответственность за управление</w:t>
      </w:r>
      <w:r w:rsidRPr="002D0E52">
        <w:rPr>
          <w:rFonts w:eastAsia="Times New Roman" w:cs="Times New Roman"/>
          <w:color w:val="101010"/>
          <w:sz w:val="28"/>
          <w:szCs w:val="28"/>
        </w:rPr>
        <w:t>:</w:t>
      </w:r>
      <w:r w:rsidR="0015277A">
        <w:rPr>
          <w:rFonts w:eastAsia="Times New Roman" w:cs="Times New Roman"/>
          <w:color w:val="101010"/>
          <w:sz w:val="28"/>
          <w:szCs w:val="28"/>
          <w:lang w:val="be-BY"/>
        </w:rPr>
        <w:t xml:space="preserve"> </w:t>
      </w:r>
      <w:r w:rsidR="0015277A">
        <w:rPr>
          <w:rFonts w:eastAsia="Times New Roman" w:cs="Times New Roman"/>
          <w:color w:val="101010"/>
          <w:sz w:val="28"/>
          <w:szCs w:val="28"/>
        </w:rPr>
        <w:t>в</w:t>
      </w:r>
      <w:r w:rsidRPr="002D0E52">
        <w:rPr>
          <w:rFonts w:eastAsia="Times New Roman" w:cs="Times New Roman"/>
          <w:color w:val="101010"/>
          <w:sz w:val="28"/>
          <w:szCs w:val="28"/>
        </w:rPr>
        <w:t>о время плавания не передавайте управление моторной лодкой другому лицу без соответствующей подготовки и документов, особенно детям. Неопытный водитель может создать опасную ситуацию для всех на борту.</w:t>
      </w:r>
    </w:p>
    <w:p w:rsidR="0015277A" w:rsidRPr="0015277A" w:rsidRDefault="0015277A" w:rsidP="00724F8C">
      <w:pPr>
        <w:pStyle w:val="a4"/>
        <w:spacing w:before="0" w:beforeAutospacing="0" w:after="135" w:afterAutospacing="0"/>
        <w:ind w:firstLine="567"/>
        <w:rPr>
          <w:rFonts w:ascii="Tahoma" w:hAnsi="Tahoma" w:cs="Tahoma"/>
          <w:color w:val="333333"/>
          <w:sz w:val="28"/>
          <w:szCs w:val="28"/>
        </w:rPr>
      </w:pPr>
      <w:r>
        <w:rPr>
          <w:color w:val="333333"/>
          <w:sz w:val="28"/>
          <w:szCs w:val="28"/>
        </w:rPr>
        <w:tab/>
      </w:r>
      <w:r w:rsidRPr="0015277A">
        <w:rPr>
          <w:color w:val="333333"/>
          <w:sz w:val="28"/>
          <w:szCs w:val="28"/>
        </w:rPr>
        <w:t>Помните,</w:t>
      </w:r>
      <w:r>
        <w:rPr>
          <w:color w:val="333333"/>
          <w:sz w:val="28"/>
          <w:szCs w:val="28"/>
          <w:lang w:val="be-BY"/>
        </w:rPr>
        <w:t xml:space="preserve"> </w:t>
      </w:r>
      <w:r w:rsidRPr="0015277A">
        <w:rPr>
          <w:color w:val="333333"/>
          <w:sz w:val="28"/>
          <w:szCs w:val="28"/>
        </w:rPr>
        <w:t>пренебрежение мерами безопасности может привести к несчастному случаю,</w:t>
      </w:r>
      <w:r>
        <w:rPr>
          <w:color w:val="333333"/>
          <w:sz w:val="28"/>
          <w:szCs w:val="28"/>
          <w:lang w:val="be-BY"/>
        </w:rPr>
        <w:t xml:space="preserve"> </w:t>
      </w:r>
      <w:r w:rsidRPr="0015277A">
        <w:rPr>
          <w:color w:val="333333"/>
          <w:sz w:val="28"/>
          <w:szCs w:val="28"/>
        </w:rPr>
        <w:t>заканчивающему</w:t>
      </w:r>
      <w:r>
        <w:rPr>
          <w:color w:val="333333"/>
          <w:sz w:val="28"/>
          <w:szCs w:val="28"/>
          <w:lang w:val="be-BY"/>
        </w:rPr>
        <w:t>ся</w:t>
      </w:r>
      <w:r w:rsidRPr="0015277A">
        <w:rPr>
          <w:color w:val="333333"/>
          <w:sz w:val="28"/>
          <w:szCs w:val="28"/>
        </w:rPr>
        <w:t xml:space="preserve"> порой трагедией!</w:t>
      </w:r>
    </w:p>
    <w:p w:rsidR="008B789B" w:rsidRDefault="008B3982" w:rsidP="00724F8C">
      <w:pPr>
        <w:ind w:firstLine="567"/>
        <w:jc w:val="both"/>
      </w:pPr>
    </w:p>
    <w:sectPr w:rsidR="008B789B" w:rsidSect="003C0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08"/>
    <w:rsid w:val="00097408"/>
    <w:rsid w:val="0015277A"/>
    <w:rsid w:val="002D0E52"/>
    <w:rsid w:val="00326C1E"/>
    <w:rsid w:val="003C0D8A"/>
    <w:rsid w:val="005729B7"/>
    <w:rsid w:val="00724F8C"/>
    <w:rsid w:val="00852AF0"/>
    <w:rsid w:val="008B3982"/>
    <w:rsid w:val="009F04F9"/>
    <w:rsid w:val="00AC4918"/>
    <w:rsid w:val="00C90CB0"/>
    <w:rsid w:val="00EE0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25AA7-10A3-4FEE-826A-5D9EE52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918"/>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4918"/>
    <w:pPr>
      <w:spacing w:after="160" w:line="259" w:lineRule="auto"/>
      <w:ind w:left="720"/>
      <w:contextualSpacing/>
    </w:pPr>
    <w:rPr>
      <w:rFonts w:asciiTheme="minorHAnsi" w:hAnsiTheme="minorHAnsi"/>
      <w:sz w:val="22"/>
      <w:szCs w:val="22"/>
      <w:lang w:eastAsia="en-US"/>
    </w:rPr>
  </w:style>
  <w:style w:type="paragraph" w:styleId="a4">
    <w:name w:val="Normal (Web)"/>
    <w:basedOn w:val="a"/>
    <w:uiPriority w:val="99"/>
    <w:unhideWhenUsed/>
    <w:rsid w:val="00326C1E"/>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59426">
      <w:bodyDiv w:val="1"/>
      <w:marLeft w:val="0"/>
      <w:marRight w:val="0"/>
      <w:marTop w:val="0"/>
      <w:marBottom w:val="0"/>
      <w:divBdr>
        <w:top w:val="none" w:sz="0" w:space="0" w:color="auto"/>
        <w:left w:val="none" w:sz="0" w:space="0" w:color="auto"/>
        <w:bottom w:val="none" w:sz="0" w:space="0" w:color="auto"/>
        <w:right w:val="none" w:sz="0" w:space="0" w:color="auto"/>
      </w:divBdr>
      <w:divsChild>
        <w:div w:id="251399393">
          <w:marLeft w:val="0"/>
          <w:marRight w:val="0"/>
          <w:marTop w:val="0"/>
          <w:marBottom w:val="0"/>
          <w:divBdr>
            <w:top w:val="none" w:sz="0" w:space="0" w:color="auto"/>
            <w:left w:val="none" w:sz="0" w:space="0" w:color="auto"/>
            <w:bottom w:val="none" w:sz="0" w:space="0" w:color="auto"/>
            <w:right w:val="none" w:sz="0" w:space="0" w:color="auto"/>
          </w:divBdr>
          <w:divsChild>
            <w:div w:id="1694183978">
              <w:marLeft w:val="0"/>
              <w:marRight w:val="0"/>
              <w:marTop w:val="100"/>
              <w:marBottom w:val="100"/>
              <w:divBdr>
                <w:top w:val="none" w:sz="0" w:space="0" w:color="auto"/>
                <w:left w:val="none" w:sz="0" w:space="0" w:color="auto"/>
                <w:bottom w:val="none" w:sz="0" w:space="0" w:color="auto"/>
                <w:right w:val="none" w:sz="0" w:space="0" w:color="auto"/>
              </w:divBdr>
              <w:divsChild>
                <w:div w:id="193921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2832">
      <w:bodyDiv w:val="1"/>
      <w:marLeft w:val="0"/>
      <w:marRight w:val="0"/>
      <w:marTop w:val="0"/>
      <w:marBottom w:val="0"/>
      <w:divBdr>
        <w:top w:val="none" w:sz="0" w:space="0" w:color="auto"/>
        <w:left w:val="none" w:sz="0" w:space="0" w:color="auto"/>
        <w:bottom w:val="none" w:sz="0" w:space="0" w:color="auto"/>
        <w:right w:val="none" w:sz="0" w:space="0" w:color="auto"/>
      </w:divBdr>
    </w:div>
    <w:div w:id="15242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Пропаганда</dc:creator>
  <cp:keywords/>
  <dc:description/>
  <cp:lastModifiedBy>Дорогонько Оксана Анатольевна</cp:lastModifiedBy>
  <cp:revision>2</cp:revision>
  <dcterms:created xsi:type="dcterms:W3CDTF">2025-09-17T09:56:00Z</dcterms:created>
  <dcterms:modified xsi:type="dcterms:W3CDTF">2025-09-17T09:56:00Z</dcterms:modified>
</cp:coreProperties>
</file>