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BE" w:rsidRPr="00AA0944" w:rsidRDefault="004565BE" w:rsidP="000E69D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AA0944">
        <w:rPr>
          <w:rFonts w:ascii="Times New Roman" w:hAnsi="Times New Roman"/>
          <w:b/>
          <w:sz w:val="30"/>
          <w:szCs w:val="30"/>
          <w:lang w:eastAsia="ru-RU"/>
        </w:rPr>
        <w:t>Предоставление трудового отпуска, запланирован</w:t>
      </w:r>
      <w:r w:rsidR="006E55B7">
        <w:rPr>
          <w:rFonts w:ascii="Times New Roman" w:hAnsi="Times New Roman"/>
          <w:b/>
          <w:sz w:val="30"/>
          <w:szCs w:val="30"/>
          <w:lang w:eastAsia="ru-RU"/>
        </w:rPr>
        <w:t>ного графиком трудовых отпусков</w:t>
      </w:r>
    </w:p>
    <w:p w:rsidR="004565BE" w:rsidRPr="00AA0944" w:rsidRDefault="004565BE" w:rsidP="004A31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AA0944">
        <w:rPr>
          <w:rFonts w:ascii="Times New Roman" w:hAnsi="Times New Roman"/>
          <w:sz w:val="30"/>
          <w:szCs w:val="30"/>
          <w:lang w:eastAsia="ru-RU"/>
        </w:rPr>
        <w:t> </w:t>
      </w:r>
    </w:p>
    <w:p w:rsidR="004565BE" w:rsidRPr="00AA0944" w:rsidRDefault="004565BE" w:rsidP="000E69D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AA0944">
        <w:rPr>
          <w:rFonts w:ascii="Times New Roman" w:hAnsi="Times New Roman"/>
          <w:sz w:val="30"/>
          <w:szCs w:val="30"/>
          <w:lang w:eastAsia="ru-RU"/>
        </w:rPr>
        <w:t xml:space="preserve">Очередность предоставления трудовых отпусков устанавливается для коллектива работников графиком трудовых отпусков, утверждаемым нанимателем, а также согласованным с профсоюзом, если такое согласование предусмотрено коллективным договором. При составлении графика трудовых отпусков наниматель учитывает мнение работника о времени его ухода в отпуск, если это не препятствует нормальной деятельности организации и реализации права на отпуск других работников, а также планирует очередность трудовых отпусков в соответствии с частью </w:t>
      </w:r>
      <w:r>
        <w:rPr>
          <w:rFonts w:ascii="Times New Roman" w:hAnsi="Times New Roman"/>
          <w:sz w:val="30"/>
          <w:szCs w:val="30"/>
          <w:lang w:eastAsia="ru-RU"/>
        </w:rPr>
        <w:t>4</w:t>
      </w:r>
      <w:r w:rsidRPr="00AA0944">
        <w:rPr>
          <w:rFonts w:ascii="Times New Roman" w:hAnsi="Times New Roman"/>
          <w:sz w:val="30"/>
          <w:szCs w:val="30"/>
          <w:lang w:eastAsia="ru-RU"/>
        </w:rPr>
        <w:t xml:space="preserve"> статьи 168 Трудового кодекса Республики Беларусь (далее – ТК).</w:t>
      </w:r>
    </w:p>
    <w:p w:rsidR="004565BE" w:rsidRPr="00AA0944" w:rsidRDefault="004565BE" w:rsidP="004A31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AA0944">
        <w:rPr>
          <w:rFonts w:ascii="Times New Roman" w:hAnsi="Times New Roman"/>
          <w:sz w:val="30"/>
          <w:szCs w:val="30"/>
          <w:lang w:eastAsia="ru-RU"/>
        </w:rPr>
        <w:t>График трудовых отпусков должен взаимно соблюдаться работником и нанимателем</w:t>
      </w:r>
      <w:r>
        <w:rPr>
          <w:rFonts w:ascii="Times New Roman" w:hAnsi="Times New Roman"/>
          <w:sz w:val="30"/>
          <w:szCs w:val="30"/>
          <w:lang w:eastAsia="ru-RU"/>
        </w:rPr>
        <w:t>, так как г</w:t>
      </w:r>
      <w:r w:rsidRPr="00AA0944">
        <w:rPr>
          <w:rFonts w:ascii="Times New Roman" w:hAnsi="Times New Roman"/>
          <w:sz w:val="30"/>
          <w:szCs w:val="30"/>
          <w:lang w:eastAsia="ru-RU"/>
        </w:rPr>
        <w:t>рафик отпусков отнесен к документу, который определяет трудовой распорядок (часть 1 статьи 194 ТК).</w:t>
      </w:r>
    </w:p>
    <w:p w:rsidR="004565BE" w:rsidRPr="00AA0944" w:rsidRDefault="004565BE" w:rsidP="004A31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AA0944">
        <w:rPr>
          <w:rFonts w:ascii="Times New Roman" w:hAnsi="Times New Roman"/>
          <w:sz w:val="30"/>
          <w:szCs w:val="30"/>
          <w:lang w:eastAsia="ru-RU"/>
        </w:rPr>
        <w:t>Изменение сроков предоставления трудовых отпусков, запланированных графиком, возможно только в случаях, предусмотренных в части 1 статьи 171 ТК, в том числе с согласия сторон, а также в других случаях, предусмотренных законодательством или коллективным договором.</w:t>
      </w:r>
    </w:p>
    <w:p w:rsidR="004565BE" w:rsidRPr="00AA0944" w:rsidRDefault="004565BE" w:rsidP="004A31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AA0944">
        <w:rPr>
          <w:rFonts w:ascii="Times New Roman" w:hAnsi="Times New Roman"/>
          <w:sz w:val="30"/>
          <w:szCs w:val="30"/>
          <w:lang w:eastAsia="ru-RU"/>
        </w:rPr>
        <w:t>Исключение предусмотрено статьей 172 ТК, согласно которой наниматель вправе досрочно предоставить трудовой отпуск всем или отдельным категориям работников в случае неожиданной приостановки работы в связи с аварией, стихийным бедствием, необеспеченностью энергоресурсами, сырьем и по другим исключительным и заранее не предвиденным обстоятельствам.</w:t>
      </w:r>
    </w:p>
    <w:p w:rsidR="004565BE" w:rsidRPr="00AA0944" w:rsidRDefault="004565BE" w:rsidP="000E69D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AA0944">
        <w:rPr>
          <w:rFonts w:ascii="Times New Roman" w:hAnsi="Times New Roman"/>
          <w:sz w:val="30"/>
          <w:szCs w:val="30"/>
          <w:lang w:eastAsia="ru-RU"/>
        </w:rPr>
        <w:t>Таким образом, наниматель в одностороннем порядке не вправе изменить срок предоставления трудовог</w:t>
      </w:r>
      <w:r w:rsidR="006E55B7">
        <w:rPr>
          <w:rFonts w:ascii="Times New Roman" w:hAnsi="Times New Roman"/>
          <w:sz w:val="30"/>
          <w:szCs w:val="30"/>
          <w:lang w:eastAsia="ru-RU"/>
        </w:rPr>
        <w:t xml:space="preserve">о отпуска работнику и отказать </w:t>
      </w:r>
      <w:r w:rsidRPr="00AA0944">
        <w:rPr>
          <w:rFonts w:ascii="Times New Roman" w:hAnsi="Times New Roman"/>
          <w:sz w:val="30"/>
          <w:szCs w:val="30"/>
          <w:lang w:eastAsia="ru-RU"/>
        </w:rPr>
        <w:t>ему в предоставлении трудового отпуска в срок, запланированный графиком трудовых отпусков</w:t>
      </w:r>
    </w:p>
    <w:p w:rsidR="004565BE" w:rsidRPr="00AA0944" w:rsidRDefault="004565BE" w:rsidP="004A31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AA0944">
        <w:rPr>
          <w:rFonts w:ascii="Times New Roman" w:hAnsi="Times New Roman"/>
          <w:sz w:val="30"/>
          <w:szCs w:val="30"/>
          <w:lang w:eastAsia="ru-RU"/>
        </w:rPr>
        <w:t> </w:t>
      </w:r>
    </w:p>
    <w:p w:rsidR="003E5F7D" w:rsidRDefault="003E5F7D" w:rsidP="00CD07E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</w:rPr>
        <w:t xml:space="preserve">Заместитель начальника отдела </w:t>
      </w:r>
    </w:p>
    <w:p w:rsidR="003E5F7D" w:rsidRDefault="004565BE" w:rsidP="00CD07E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надзора за соблюдением законодательства </w:t>
      </w:r>
    </w:p>
    <w:p w:rsidR="004565BE" w:rsidRDefault="004565BE" w:rsidP="00CD07E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труде Могилевского областного управления </w:t>
      </w:r>
    </w:p>
    <w:p w:rsidR="004565BE" w:rsidRDefault="004565BE" w:rsidP="00CD07E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Департамента </w:t>
      </w: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565BE" w:rsidRDefault="004565BE" w:rsidP="00CD07EC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инспекции труда                                                                    </w:t>
      </w:r>
      <w:proofErr w:type="spellStart"/>
      <w:r w:rsidR="003E5F7D">
        <w:rPr>
          <w:rFonts w:ascii="Times New Roman" w:hAnsi="Times New Roman" w:cs="Times New Roman"/>
          <w:sz w:val="30"/>
          <w:szCs w:val="30"/>
        </w:rPr>
        <w:t>Л.Ф.Ушакова</w:t>
      </w:r>
      <w:proofErr w:type="spellEnd"/>
      <w:r w:rsidR="003E5F7D">
        <w:rPr>
          <w:rFonts w:ascii="Times New Roman" w:hAnsi="Times New Roman" w:cs="Times New Roman"/>
          <w:sz w:val="30"/>
          <w:szCs w:val="30"/>
        </w:rPr>
        <w:t xml:space="preserve"> </w:t>
      </w:r>
    </w:p>
    <w:bookmarkEnd w:id="0"/>
    <w:p w:rsidR="004565BE" w:rsidRPr="00AA0944" w:rsidRDefault="004565BE" w:rsidP="004A31D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4565BE" w:rsidRPr="00AA0944" w:rsidSect="000E69D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1D6"/>
    <w:rsid w:val="000E69D4"/>
    <w:rsid w:val="00215AB4"/>
    <w:rsid w:val="00247612"/>
    <w:rsid w:val="003E5F7D"/>
    <w:rsid w:val="004565BE"/>
    <w:rsid w:val="004A31D6"/>
    <w:rsid w:val="00505DE5"/>
    <w:rsid w:val="00666A76"/>
    <w:rsid w:val="006E55B7"/>
    <w:rsid w:val="008A6BC6"/>
    <w:rsid w:val="00991FFF"/>
    <w:rsid w:val="00AA0944"/>
    <w:rsid w:val="00B731EE"/>
    <w:rsid w:val="00BC616B"/>
    <w:rsid w:val="00CD07EC"/>
    <w:rsid w:val="00DA7DEE"/>
    <w:rsid w:val="00F4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E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A3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0E69D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CD07EC"/>
    <w:rPr>
      <w:rFonts w:cs="Calibri"/>
      <w:lang w:eastAsia="en-US"/>
    </w:rPr>
  </w:style>
  <w:style w:type="paragraph" w:customStyle="1" w:styleId="ConsPlusNonformat">
    <w:name w:val="ConsPlusNonformat"/>
    <w:uiPriority w:val="99"/>
    <w:rsid w:val="00CD07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Eterno</dc:creator>
  <cp:keywords/>
  <dc:description/>
  <cp:lastModifiedBy>Eterno</cp:lastModifiedBy>
  <cp:revision>10</cp:revision>
  <cp:lastPrinted>2022-12-12T06:37:00Z</cp:lastPrinted>
  <dcterms:created xsi:type="dcterms:W3CDTF">2022-06-27T06:44:00Z</dcterms:created>
  <dcterms:modified xsi:type="dcterms:W3CDTF">2023-09-21T05:12:00Z</dcterms:modified>
</cp:coreProperties>
</file>