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AC" w:rsidRPr="000C57BF" w:rsidRDefault="00396DAC" w:rsidP="00876533">
      <w:pPr>
        <w:spacing w:line="280" w:lineRule="exact"/>
        <w:jc w:val="center"/>
        <w:rPr>
          <w:b/>
          <w:bCs/>
          <w:color w:val="000000"/>
          <w:sz w:val="30"/>
          <w:szCs w:val="30"/>
        </w:rPr>
      </w:pPr>
      <w:r w:rsidRPr="000C57BF">
        <w:rPr>
          <w:b/>
          <w:bCs/>
          <w:color w:val="000000"/>
          <w:sz w:val="30"/>
          <w:szCs w:val="30"/>
        </w:rPr>
        <w:t>И</w:t>
      </w:r>
      <w:r w:rsidR="00B80C4F" w:rsidRPr="000C57BF">
        <w:rPr>
          <w:b/>
          <w:bCs/>
          <w:color w:val="000000"/>
          <w:sz w:val="30"/>
          <w:szCs w:val="30"/>
        </w:rPr>
        <w:t>сполнени</w:t>
      </w:r>
      <w:r w:rsidRPr="000C57BF">
        <w:rPr>
          <w:b/>
          <w:bCs/>
          <w:color w:val="000000"/>
          <w:sz w:val="30"/>
          <w:szCs w:val="30"/>
        </w:rPr>
        <w:t>е</w:t>
      </w:r>
      <w:r w:rsidR="00B80C4F" w:rsidRPr="000C57BF">
        <w:rPr>
          <w:b/>
          <w:bCs/>
          <w:color w:val="000000"/>
          <w:sz w:val="30"/>
          <w:szCs w:val="30"/>
        </w:rPr>
        <w:t xml:space="preserve"> бюджета Шкловского района</w:t>
      </w:r>
    </w:p>
    <w:p w:rsidR="00B80C4F" w:rsidRPr="000C57BF" w:rsidRDefault="00B80C4F" w:rsidP="00876533">
      <w:pPr>
        <w:spacing w:line="280" w:lineRule="exact"/>
        <w:jc w:val="center"/>
        <w:rPr>
          <w:b/>
          <w:bCs/>
          <w:color w:val="000000"/>
          <w:sz w:val="30"/>
          <w:szCs w:val="30"/>
        </w:rPr>
      </w:pPr>
      <w:r w:rsidRPr="000C57BF">
        <w:rPr>
          <w:b/>
          <w:bCs/>
          <w:color w:val="000000"/>
          <w:sz w:val="30"/>
          <w:szCs w:val="30"/>
        </w:rPr>
        <w:t xml:space="preserve">за </w:t>
      </w:r>
      <w:r w:rsidR="00A20AEB" w:rsidRPr="000C57BF">
        <w:rPr>
          <w:b/>
          <w:bCs/>
          <w:color w:val="000000"/>
          <w:sz w:val="30"/>
          <w:szCs w:val="30"/>
        </w:rPr>
        <w:t>9 месяцев</w:t>
      </w:r>
      <w:r w:rsidR="005269B8" w:rsidRPr="000C57BF">
        <w:rPr>
          <w:b/>
          <w:bCs/>
          <w:color w:val="000000"/>
          <w:sz w:val="30"/>
          <w:szCs w:val="30"/>
        </w:rPr>
        <w:t xml:space="preserve"> </w:t>
      </w:r>
      <w:r w:rsidRPr="000C57BF">
        <w:rPr>
          <w:b/>
          <w:bCs/>
          <w:color w:val="000000"/>
          <w:sz w:val="30"/>
          <w:szCs w:val="30"/>
        </w:rPr>
        <w:t>20</w:t>
      </w:r>
      <w:r w:rsidR="001C419C" w:rsidRPr="000C57BF">
        <w:rPr>
          <w:b/>
          <w:bCs/>
          <w:color w:val="000000"/>
          <w:sz w:val="30"/>
          <w:szCs w:val="30"/>
        </w:rPr>
        <w:t>2</w:t>
      </w:r>
      <w:r w:rsidR="00115436" w:rsidRPr="000C57BF">
        <w:rPr>
          <w:b/>
          <w:bCs/>
          <w:color w:val="000000"/>
          <w:sz w:val="30"/>
          <w:szCs w:val="30"/>
        </w:rPr>
        <w:t>1</w:t>
      </w:r>
      <w:r w:rsidRPr="000C57BF">
        <w:rPr>
          <w:b/>
          <w:bCs/>
          <w:color w:val="000000"/>
          <w:sz w:val="30"/>
          <w:szCs w:val="30"/>
        </w:rPr>
        <w:t xml:space="preserve"> год</w:t>
      </w:r>
      <w:r w:rsidR="00821008" w:rsidRPr="000C57BF">
        <w:rPr>
          <w:b/>
          <w:bCs/>
          <w:color w:val="000000"/>
          <w:sz w:val="30"/>
          <w:szCs w:val="30"/>
        </w:rPr>
        <w:t>а</w:t>
      </w:r>
    </w:p>
    <w:p w:rsidR="00DD634B" w:rsidRPr="000C57BF" w:rsidRDefault="00DD634B" w:rsidP="00DD634B">
      <w:pPr>
        <w:ind w:firstLine="708"/>
        <w:jc w:val="both"/>
        <w:rPr>
          <w:sz w:val="30"/>
          <w:szCs w:val="30"/>
        </w:rPr>
      </w:pPr>
    </w:p>
    <w:p w:rsidR="00185CB5" w:rsidRDefault="00115436" w:rsidP="00147ECF">
      <w:pPr>
        <w:ind w:firstLine="708"/>
        <w:jc w:val="both"/>
        <w:rPr>
          <w:color w:val="000000"/>
          <w:sz w:val="30"/>
          <w:szCs w:val="30"/>
        </w:rPr>
      </w:pPr>
      <w:r w:rsidRPr="00FD6C7A">
        <w:rPr>
          <w:color w:val="000000"/>
          <w:sz w:val="30"/>
          <w:szCs w:val="30"/>
        </w:rPr>
        <w:t xml:space="preserve">За </w:t>
      </w:r>
      <w:r w:rsidR="00E17496">
        <w:rPr>
          <w:color w:val="000000"/>
          <w:sz w:val="30"/>
          <w:szCs w:val="30"/>
        </w:rPr>
        <w:t>9 месяцев</w:t>
      </w:r>
      <w:r w:rsidRPr="00FD6C7A">
        <w:rPr>
          <w:color w:val="000000"/>
          <w:sz w:val="30"/>
          <w:szCs w:val="30"/>
        </w:rPr>
        <w:t xml:space="preserve"> 2021 года в бюджет района поступило доходов </w:t>
      </w:r>
      <w:r w:rsidRPr="00FD6C7A">
        <w:rPr>
          <w:color w:val="000000"/>
          <w:sz w:val="30"/>
          <w:szCs w:val="30"/>
        </w:rPr>
        <w:br/>
      </w:r>
      <w:r w:rsidR="00E17496">
        <w:rPr>
          <w:color w:val="000000"/>
          <w:sz w:val="30"/>
          <w:szCs w:val="30"/>
        </w:rPr>
        <w:t>43 911,5</w:t>
      </w:r>
      <w:r w:rsidRPr="00FD6C7A">
        <w:rPr>
          <w:color w:val="000000"/>
          <w:sz w:val="30"/>
          <w:szCs w:val="30"/>
        </w:rPr>
        <w:t xml:space="preserve"> тыс. рублей</w:t>
      </w:r>
      <w:r w:rsidR="00147ECF">
        <w:rPr>
          <w:color w:val="000000"/>
          <w:sz w:val="30"/>
          <w:szCs w:val="30"/>
        </w:rPr>
        <w:t xml:space="preserve"> или </w:t>
      </w:r>
      <w:r w:rsidR="00B11225">
        <w:rPr>
          <w:color w:val="000000"/>
          <w:sz w:val="30"/>
          <w:szCs w:val="30"/>
        </w:rPr>
        <w:t>75,8</w:t>
      </w:r>
      <w:r w:rsidR="00FE26ED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="00DC2F66">
        <w:rPr>
          <w:color w:val="000000"/>
          <w:sz w:val="30"/>
          <w:szCs w:val="30"/>
        </w:rPr>
        <w:t>99,</w:t>
      </w:r>
      <w:r w:rsidR="00B11225">
        <w:rPr>
          <w:color w:val="000000"/>
          <w:sz w:val="30"/>
          <w:szCs w:val="30"/>
        </w:rPr>
        <w:t>9</w:t>
      </w:r>
      <w:r w:rsidR="00FE26ED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147ECF">
        <w:rPr>
          <w:color w:val="000000"/>
          <w:sz w:val="30"/>
          <w:szCs w:val="30"/>
        </w:rPr>
        <w:br/>
      </w:r>
      <w:r w:rsidR="00B11225">
        <w:rPr>
          <w:color w:val="000000"/>
          <w:sz w:val="30"/>
          <w:szCs w:val="30"/>
        </w:rPr>
        <w:t>9 месяцев</w:t>
      </w:r>
      <w:r w:rsidR="00100579" w:rsidRPr="00B45462">
        <w:rPr>
          <w:color w:val="000000"/>
          <w:sz w:val="30"/>
          <w:szCs w:val="30"/>
        </w:rPr>
        <w:t xml:space="preserve"> 20</w:t>
      </w:r>
      <w:r w:rsidR="005A1201">
        <w:rPr>
          <w:color w:val="000000"/>
          <w:sz w:val="30"/>
          <w:szCs w:val="30"/>
        </w:rPr>
        <w:t>2</w:t>
      </w:r>
      <w:r w:rsidR="007B5019">
        <w:rPr>
          <w:color w:val="000000"/>
          <w:sz w:val="30"/>
          <w:szCs w:val="30"/>
        </w:rPr>
        <w:t>1</w:t>
      </w:r>
      <w:r w:rsidR="00100579" w:rsidRPr="00B45462">
        <w:rPr>
          <w:color w:val="000000"/>
          <w:sz w:val="30"/>
          <w:szCs w:val="30"/>
        </w:rPr>
        <w:t xml:space="preserve"> года, в том числе</w:t>
      </w:r>
      <w:r w:rsidR="00147ECF">
        <w:rPr>
          <w:color w:val="000000"/>
          <w:sz w:val="30"/>
          <w:szCs w:val="30"/>
        </w:rPr>
        <w:t xml:space="preserve"> собственных доходов </w:t>
      </w:r>
      <w:r w:rsidR="00147ECF" w:rsidRPr="00B45462">
        <w:rPr>
          <w:color w:val="000000"/>
          <w:sz w:val="30"/>
          <w:szCs w:val="30"/>
        </w:rPr>
        <w:t>–</w:t>
      </w:r>
      <w:r w:rsidR="00147ECF">
        <w:rPr>
          <w:color w:val="000000"/>
          <w:sz w:val="30"/>
          <w:szCs w:val="30"/>
        </w:rPr>
        <w:t xml:space="preserve"> </w:t>
      </w:r>
      <w:r w:rsidR="00FE26ED">
        <w:rPr>
          <w:color w:val="000000"/>
          <w:sz w:val="30"/>
          <w:szCs w:val="30"/>
        </w:rPr>
        <w:br/>
      </w:r>
      <w:r w:rsidR="00147ECF">
        <w:rPr>
          <w:color w:val="000000"/>
          <w:sz w:val="30"/>
          <w:szCs w:val="30"/>
        </w:rPr>
        <w:t xml:space="preserve">19 618,2 тыс. рублей или </w:t>
      </w:r>
      <w:r w:rsidR="00185CB5">
        <w:rPr>
          <w:color w:val="000000"/>
          <w:sz w:val="30"/>
          <w:szCs w:val="30"/>
        </w:rPr>
        <w:t>73,8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 и 101,0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%, из них в районный бюджет поступило 19 138,4 тыс. рублей (73,9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 и 100,8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 xml:space="preserve">%), в сельские советы </w:t>
      </w:r>
      <w:r w:rsidR="00185CB5" w:rsidRPr="00B45462">
        <w:rPr>
          <w:color w:val="000000"/>
          <w:sz w:val="30"/>
          <w:szCs w:val="30"/>
        </w:rPr>
        <w:t>–</w:t>
      </w:r>
      <w:r w:rsidR="00185CB5">
        <w:rPr>
          <w:color w:val="000000"/>
          <w:sz w:val="30"/>
          <w:szCs w:val="30"/>
        </w:rPr>
        <w:t xml:space="preserve"> </w:t>
      </w:r>
      <w:r w:rsidR="00FE26ED">
        <w:rPr>
          <w:color w:val="000000"/>
          <w:sz w:val="30"/>
          <w:szCs w:val="30"/>
        </w:rPr>
        <w:br/>
      </w:r>
      <w:r w:rsidR="00185CB5">
        <w:rPr>
          <w:color w:val="000000"/>
          <w:sz w:val="30"/>
          <w:szCs w:val="30"/>
        </w:rPr>
        <w:t>479,8 тыс. рублей (71,5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 и 110,7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 xml:space="preserve">%), безвозмездных поступлений </w:t>
      </w:r>
      <w:r w:rsidR="00185CB5" w:rsidRPr="00B45462">
        <w:rPr>
          <w:color w:val="000000"/>
          <w:sz w:val="30"/>
          <w:szCs w:val="30"/>
        </w:rPr>
        <w:t>–</w:t>
      </w:r>
      <w:r w:rsidR="00185CB5">
        <w:rPr>
          <w:color w:val="000000"/>
          <w:sz w:val="30"/>
          <w:szCs w:val="30"/>
        </w:rPr>
        <w:t xml:space="preserve"> </w:t>
      </w:r>
      <w:r w:rsidR="00FE26ED">
        <w:rPr>
          <w:color w:val="000000"/>
          <w:sz w:val="30"/>
          <w:szCs w:val="30"/>
        </w:rPr>
        <w:br/>
      </w:r>
      <w:r w:rsidR="00185CB5">
        <w:rPr>
          <w:color w:val="000000"/>
          <w:sz w:val="30"/>
          <w:szCs w:val="30"/>
        </w:rPr>
        <w:t>24 293,3 тыс. рублей (77,4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 и 99,0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%).</w:t>
      </w:r>
    </w:p>
    <w:p w:rsidR="00B13436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</w:t>
      </w:r>
      <w:r w:rsidR="00185CB5">
        <w:rPr>
          <w:color w:val="000000"/>
          <w:sz w:val="30"/>
          <w:szCs w:val="30"/>
        </w:rPr>
        <w:t xml:space="preserve">собственных </w:t>
      </w:r>
      <w:r w:rsidRPr="00B45462">
        <w:rPr>
          <w:color w:val="000000"/>
          <w:sz w:val="30"/>
          <w:szCs w:val="30"/>
        </w:rPr>
        <w:t xml:space="preserve">доходов за </w:t>
      </w:r>
      <w:r w:rsidR="00B11225">
        <w:rPr>
          <w:color w:val="000000"/>
          <w:sz w:val="30"/>
          <w:szCs w:val="30"/>
        </w:rPr>
        <w:t>9 месяцев</w:t>
      </w:r>
      <w:r w:rsidR="00185CB5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20</w:t>
      </w:r>
      <w:r w:rsidR="006B1EF3">
        <w:rPr>
          <w:color w:val="000000"/>
          <w:sz w:val="30"/>
          <w:szCs w:val="30"/>
        </w:rPr>
        <w:t>2</w:t>
      </w:r>
      <w:r w:rsidR="0041223C">
        <w:rPr>
          <w:color w:val="000000"/>
          <w:sz w:val="30"/>
          <w:szCs w:val="30"/>
        </w:rPr>
        <w:t>1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</w:t>
      </w:r>
      <w:r w:rsidR="0041223C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</w:t>
      </w:r>
      <w:r w:rsidR="00185CB5">
        <w:rPr>
          <w:color w:val="000000"/>
          <w:sz w:val="30"/>
          <w:szCs w:val="30"/>
        </w:rPr>
        <w:t>возросли на</w:t>
      </w:r>
      <w:r w:rsidR="00FE26ED">
        <w:rPr>
          <w:color w:val="000000"/>
          <w:sz w:val="30"/>
          <w:szCs w:val="30"/>
        </w:rPr>
        <w:t xml:space="preserve"> </w:t>
      </w:r>
      <w:r w:rsidR="00FE26ED">
        <w:rPr>
          <w:color w:val="000000"/>
          <w:sz w:val="30"/>
          <w:szCs w:val="30"/>
        </w:rPr>
        <w:br/>
        <w:t xml:space="preserve">1 736,9 тыс. рублей или </w:t>
      </w:r>
      <w:r w:rsidR="00E0412F">
        <w:rPr>
          <w:color w:val="000000"/>
          <w:sz w:val="30"/>
          <w:szCs w:val="30"/>
        </w:rPr>
        <w:t xml:space="preserve">на </w:t>
      </w:r>
      <w:r w:rsidR="00FE26ED">
        <w:rPr>
          <w:color w:val="000000"/>
          <w:sz w:val="30"/>
          <w:szCs w:val="30"/>
        </w:rPr>
        <w:t>109,7</w:t>
      </w:r>
      <w:r w:rsidR="00E0412F">
        <w:rPr>
          <w:color w:val="000000"/>
          <w:sz w:val="30"/>
          <w:szCs w:val="30"/>
        </w:rPr>
        <w:t xml:space="preserve"> </w:t>
      </w:r>
      <w:r w:rsidR="00FE26ED">
        <w:rPr>
          <w:color w:val="000000"/>
          <w:sz w:val="30"/>
          <w:szCs w:val="30"/>
        </w:rPr>
        <w:t xml:space="preserve">%,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FE26ED">
        <w:rPr>
          <w:color w:val="000000"/>
          <w:sz w:val="30"/>
          <w:szCs w:val="30"/>
        </w:rPr>
        <w:t>(</w:t>
      </w:r>
      <w:r w:rsidRPr="00FE26ED">
        <w:rPr>
          <w:color w:val="000000"/>
          <w:sz w:val="30"/>
          <w:szCs w:val="30"/>
        </w:rPr>
        <w:t>скорректированные на индекс потребительских цен 10</w:t>
      </w:r>
      <w:r w:rsidR="00B11225" w:rsidRPr="00FE26ED">
        <w:rPr>
          <w:color w:val="000000"/>
          <w:sz w:val="30"/>
          <w:szCs w:val="30"/>
        </w:rPr>
        <w:t>9,0</w:t>
      </w:r>
      <w:r w:rsidR="00E0412F">
        <w:rPr>
          <w:color w:val="000000"/>
          <w:sz w:val="30"/>
          <w:szCs w:val="30"/>
        </w:rPr>
        <w:t xml:space="preserve"> </w:t>
      </w:r>
      <w:r w:rsidRPr="00FE26ED">
        <w:rPr>
          <w:color w:val="000000"/>
          <w:sz w:val="30"/>
          <w:szCs w:val="30"/>
        </w:rPr>
        <w:t>%</w:t>
      </w:r>
      <w:r w:rsidR="00421864" w:rsidRPr="00FE26ED">
        <w:rPr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4262BF">
        <w:rPr>
          <w:color w:val="000000"/>
          <w:sz w:val="30"/>
          <w:szCs w:val="30"/>
        </w:rPr>
        <w:t>возросли</w:t>
      </w:r>
      <w:r w:rsidR="00FE26ED">
        <w:rPr>
          <w:color w:val="000000"/>
          <w:sz w:val="30"/>
          <w:szCs w:val="30"/>
        </w:rPr>
        <w:t xml:space="preserve"> соответственно</w:t>
      </w:r>
      <w:r w:rsidR="004262BF">
        <w:rPr>
          <w:color w:val="000000"/>
          <w:sz w:val="30"/>
          <w:szCs w:val="30"/>
        </w:rPr>
        <w:t xml:space="preserve"> на</w:t>
      </w:r>
      <w:r w:rsidR="0041223C">
        <w:rPr>
          <w:color w:val="000000"/>
          <w:sz w:val="30"/>
          <w:szCs w:val="30"/>
        </w:rPr>
        <w:t xml:space="preserve"> </w:t>
      </w:r>
      <w:r w:rsidR="004262BF">
        <w:rPr>
          <w:color w:val="000000"/>
          <w:sz w:val="30"/>
          <w:szCs w:val="30"/>
        </w:rPr>
        <w:t>100,</w:t>
      </w:r>
      <w:r w:rsidR="00B11225">
        <w:rPr>
          <w:color w:val="000000"/>
          <w:sz w:val="30"/>
          <w:szCs w:val="30"/>
        </w:rPr>
        <w:t>7</w:t>
      </w:r>
      <w:r w:rsidR="00E0412F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4262BF">
        <w:rPr>
          <w:color w:val="000000"/>
          <w:sz w:val="30"/>
          <w:szCs w:val="30"/>
        </w:rPr>
        <w:t>1</w:t>
      </w:r>
      <w:r w:rsidR="00425C5B">
        <w:rPr>
          <w:color w:val="000000"/>
          <w:sz w:val="30"/>
          <w:szCs w:val="30"/>
        </w:rPr>
        <w:t>27,6</w:t>
      </w:r>
      <w:r w:rsidRPr="00B45462">
        <w:rPr>
          <w:color w:val="000000"/>
          <w:sz w:val="30"/>
          <w:szCs w:val="30"/>
        </w:rPr>
        <w:t xml:space="preserve"> тыс. рублей</w:t>
      </w:r>
      <w:r w:rsidR="00FE26ED">
        <w:rPr>
          <w:color w:val="000000"/>
          <w:sz w:val="30"/>
          <w:szCs w:val="30"/>
        </w:rPr>
        <w:t>.</w:t>
      </w:r>
    </w:p>
    <w:p w:rsidR="005C4854" w:rsidRDefault="00E0412F" w:rsidP="00E0412F">
      <w:pPr>
        <w:ind w:firstLine="709"/>
        <w:jc w:val="both"/>
        <w:rPr>
          <w:color w:val="000000"/>
          <w:sz w:val="30"/>
          <w:szCs w:val="30"/>
        </w:rPr>
      </w:pPr>
      <w:r w:rsidRPr="00D1571E">
        <w:rPr>
          <w:color w:val="000000"/>
          <w:sz w:val="30"/>
          <w:szCs w:val="30"/>
        </w:rPr>
        <w:t xml:space="preserve">Основная доля собственных доходов бюджета района сформирована за счет налоговых </w:t>
      </w:r>
      <w:r w:rsidR="002F35D8">
        <w:rPr>
          <w:color w:val="000000"/>
          <w:sz w:val="30"/>
          <w:szCs w:val="30"/>
        </w:rPr>
        <w:t>доходов</w:t>
      </w:r>
      <w:r w:rsidRPr="00D1571E">
        <w:rPr>
          <w:color w:val="000000"/>
          <w:sz w:val="30"/>
          <w:szCs w:val="30"/>
        </w:rPr>
        <w:t xml:space="preserve"> </w:t>
      </w:r>
      <w:r w:rsidR="005C4854" w:rsidRPr="00B45462">
        <w:rPr>
          <w:color w:val="000000"/>
          <w:sz w:val="30"/>
          <w:szCs w:val="30"/>
        </w:rPr>
        <w:t>–</w:t>
      </w:r>
      <w:r w:rsidR="005C4854">
        <w:rPr>
          <w:color w:val="000000"/>
          <w:sz w:val="30"/>
          <w:szCs w:val="30"/>
        </w:rPr>
        <w:t xml:space="preserve"> 18 095,1 тыс. рублей </w:t>
      </w:r>
      <w:r w:rsidRPr="00D1571E">
        <w:rPr>
          <w:color w:val="000000"/>
          <w:sz w:val="30"/>
          <w:szCs w:val="30"/>
        </w:rPr>
        <w:t>(92,2</w:t>
      </w:r>
      <w:r>
        <w:rPr>
          <w:color w:val="000000"/>
          <w:sz w:val="30"/>
          <w:szCs w:val="30"/>
        </w:rPr>
        <w:t xml:space="preserve"> </w:t>
      </w:r>
      <w:r w:rsidRPr="00D1571E">
        <w:rPr>
          <w:color w:val="000000"/>
          <w:sz w:val="30"/>
          <w:szCs w:val="30"/>
        </w:rPr>
        <w:t>%),</w:t>
      </w:r>
      <w:r w:rsidR="002F35D8">
        <w:rPr>
          <w:color w:val="000000"/>
          <w:sz w:val="30"/>
          <w:szCs w:val="30"/>
        </w:rPr>
        <w:t xml:space="preserve"> неналоговые доходы составляют 7,8 % или 1 523,1 тыс. рублей. </w:t>
      </w:r>
      <w:r w:rsidRPr="00D1571E">
        <w:rPr>
          <w:color w:val="000000"/>
          <w:sz w:val="30"/>
          <w:szCs w:val="30"/>
        </w:rPr>
        <w:t xml:space="preserve"> </w:t>
      </w:r>
    </w:p>
    <w:p w:rsidR="00BD5B35" w:rsidRPr="003104B0" w:rsidRDefault="00BD5B35" w:rsidP="00004F9E">
      <w:pPr>
        <w:ind w:firstLine="709"/>
        <w:jc w:val="both"/>
        <w:rPr>
          <w:color w:val="000000"/>
          <w:sz w:val="30"/>
          <w:szCs w:val="30"/>
        </w:rPr>
      </w:pPr>
      <w:r w:rsidRPr="003104B0">
        <w:rPr>
          <w:color w:val="000000"/>
          <w:sz w:val="30"/>
          <w:szCs w:val="30"/>
        </w:rPr>
        <w:t xml:space="preserve">В структуре </w:t>
      </w:r>
      <w:r w:rsidR="005C4854">
        <w:rPr>
          <w:color w:val="000000"/>
          <w:sz w:val="30"/>
          <w:szCs w:val="30"/>
        </w:rPr>
        <w:t>собственных доходов б</w:t>
      </w:r>
      <w:r w:rsidRPr="003104B0">
        <w:rPr>
          <w:color w:val="000000"/>
          <w:sz w:val="30"/>
          <w:szCs w:val="30"/>
        </w:rPr>
        <w:t xml:space="preserve">юджета района наибольший удельный вес </w:t>
      </w:r>
      <w:r w:rsidR="00141DBD">
        <w:rPr>
          <w:color w:val="000000"/>
          <w:sz w:val="30"/>
          <w:szCs w:val="30"/>
        </w:rPr>
        <w:t>занимает</w:t>
      </w:r>
      <w:r w:rsidR="005C4854"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 xml:space="preserve">подоходный налог – </w:t>
      </w:r>
      <w:r w:rsidR="005C4854">
        <w:rPr>
          <w:color w:val="000000"/>
          <w:sz w:val="30"/>
          <w:szCs w:val="30"/>
        </w:rPr>
        <w:t xml:space="preserve">10 338,4 тыс. рублей или </w:t>
      </w:r>
      <w:r w:rsidR="00533D18">
        <w:rPr>
          <w:color w:val="000000"/>
          <w:sz w:val="30"/>
          <w:szCs w:val="30"/>
        </w:rPr>
        <w:br/>
      </w:r>
      <w:r w:rsidRPr="003104B0">
        <w:rPr>
          <w:color w:val="000000"/>
          <w:sz w:val="30"/>
          <w:szCs w:val="30"/>
        </w:rPr>
        <w:t>52,7</w:t>
      </w:r>
      <w:r w:rsidR="009B5F79"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 xml:space="preserve">%, налог на добавленную стоимость – </w:t>
      </w:r>
      <w:r w:rsidR="00533D18">
        <w:rPr>
          <w:color w:val="000000"/>
          <w:sz w:val="30"/>
          <w:szCs w:val="30"/>
        </w:rPr>
        <w:t xml:space="preserve">3 160,8 тыс. рублей </w:t>
      </w:r>
      <w:r w:rsidR="00703831">
        <w:rPr>
          <w:color w:val="000000"/>
          <w:sz w:val="30"/>
          <w:szCs w:val="30"/>
        </w:rPr>
        <w:t>(</w:t>
      </w:r>
      <w:r w:rsidRPr="003104B0">
        <w:rPr>
          <w:color w:val="000000"/>
          <w:sz w:val="30"/>
          <w:szCs w:val="30"/>
        </w:rPr>
        <w:t>16,1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</w:t>
      </w:r>
      <w:r w:rsidRPr="003104B0">
        <w:rPr>
          <w:color w:val="000000"/>
          <w:sz w:val="30"/>
          <w:szCs w:val="30"/>
        </w:rPr>
        <w:t xml:space="preserve">, налоги с выручки – </w:t>
      </w:r>
      <w:r w:rsidR="00703831">
        <w:rPr>
          <w:color w:val="000000"/>
          <w:sz w:val="30"/>
          <w:szCs w:val="30"/>
        </w:rPr>
        <w:t>2 681,5 тыс. рублей (</w:t>
      </w:r>
      <w:r w:rsidRPr="003104B0">
        <w:rPr>
          <w:color w:val="000000"/>
          <w:sz w:val="30"/>
          <w:szCs w:val="30"/>
        </w:rPr>
        <w:t>13,7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</w:t>
      </w:r>
      <w:r w:rsidRPr="003104B0">
        <w:rPr>
          <w:color w:val="000000"/>
          <w:sz w:val="30"/>
          <w:szCs w:val="30"/>
        </w:rPr>
        <w:t xml:space="preserve">, налоги на собственность – </w:t>
      </w:r>
      <w:r w:rsidR="00703831">
        <w:rPr>
          <w:color w:val="000000"/>
          <w:sz w:val="30"/>
          <w:szCs w:val="30"/>
        </w:rPr>
        <w:t>1 720,5 тыс. рублей (</w:t>
      </w:r>
      <w:r w:rsidRPr="003104B0">
        <w:rPr>
          <w:color w:val="000000"/>
          <w:sz w:val="30"/>
          <w:szCs w:val="30"/>
        </w:rPr>
        <w:t>8,8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).</w:t>
      </w:r>
    </w:p>
    <w:p w:rsidR="00C62B43" w:rsidRDefault="00C62B43" w:rsidP="00004F9E">
      <w:pPr>
        <w:pStyle w:val="a6"/>
        <w:widowControl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Задание по росту в текущем году с</w:t>
      </w:r>
      <w:r w:rsidR="008C57F8" w:rsidRPr="0084188B">
        <w:rPr>
          <w:sz w:val="30"/>
          <w:szCs w:val="30"/>
        </w:rPr>
        <w:t>овокупны</w:t>
      </w:r>
      <w:r>
        <w:rPr>
          <w:sz w:val="30"/>
          <w:szCs w:val="30"/>
        </w:rPr>
        <w:t>х</w:t>
      </w:r>
      <w:r w:rsidR="008C57F8" w:rsidRPr="0084188B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й</w:t>
      </w:r>
      <w:r w:rsidR="008C57F8" w:rsidRPr="0084188B">
        <w:rPr>
          <w:sz w:val="30"/>
          <w:szCs w:val="30"/>
        </w:rPr>
        <w:t xml:space="preserve"> доходов в консолидированный бюджет района </w:t>
      </w:r>
      <w:r>
        <w:rPr>
          <w:sz w:val="30"/>
          <w:szCs w:val="30"/>
        </w:rPr>
        <w:t xml:space="preserve">по итогам 9 месяцев по району обеспечено </w:t>
      </w:r>
      <w:r w:rsidR="00091062">
        <w:rPr>
          <w:sz w:val="30"/>
          <w:szCs w:val="30"/>
        </w:rPr>
        <w:t>на</w:t>
      </w:r>
      <w:r w:rsidR="001469EA">
        <w:rPr>
          <w:sz w:val="30"/>
          <w:szCs w:val="30"/>
        </w:rPr>
        <w:t xml:space="preserve"> </w:t>
      </w:r>
      <w:r w:rsidR="001469EA" w:rsidRPr="0084188B">
        <w:rPr>
          <w:sz w:val="30"/>
          <w:szCs w:val="30"/>
        </w:rPr>
        <w:t>10</w:t>
      </w:r>
      <w:r w:rsidR="001469EA">
        <w:rPr>
          <w:sz w:val="30"/>
          <w:szCs w:val="30"/>
        </w:rPr>
        <w:t>8,3 %</w:t>
      </w:r>
      <w:r>
        <w:rPr>
          <w:sz w:val="30"/>
          <w:szCs w:val="30"/>
        </w:rPr>
        <w:t xml:space="preserve"> при задании 107, 0 %.</w:t>
      </w:r>
    </w:p>
    <w:p w:rsidR="00004F9E" w:rsidRPr="00C9250E" w:rsidRDefault="00004F9E" w:rsidP="00004F9E">
      <w:pPr>
        <w:ind w:firstLine="720"/>
        <w:jc w:val="both"/>
        <w:rPr>
          <w:color w:val="000000"/>
          <w:sz w:val="30"/>
          <w:szCs w:val="30"/>
        </w:rPr>
      </w:pPr>
      <w:bookmarkStart w:id="0" w:name="_GoBack"/>
      <w:bookmarkEnd w:id="0"/>
      <w:r w:rsidRPr="003104B0">
        <w:rPr>
          <w:color w:val="000000"/>
          <w:sz w:val="30"/>
          <w:szCs w:val="30"/>
        </w:rPr>
        <w:t xml:space="preserve">По отношению к соответствующему периоду 2020 года в реальном выражении (с учетом индекса потребительских цен </w:t>
      </w:r>
      <w:r w:rsidRPr="003104B0">
        <w:rPr>
          <w:color w:val="000000"/>
          <w:sz w:val="30"/>
          <w:szCs w:val="30"/>
          <w:lang w:eastAsia="x-none"/>
        </w:rPr>
        <w:t>–</w:t>
      </w:r>
      <w:r w:rsidRPr="003104B0">
        <w:rPr>
          <w:color w:val="000000"/>
          <w:sz w:val="30"/>
          <w:szCs w:val="30"/>
        </w:rPr>
        <w:t xml:space="preserve"> 109,0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 xml:space="preserve">%) среди предприятий обеспечен наибольший прирост поступлений в бюджет </w:t>
      </w:r>
      <w:r w:rsidRPr="00C9250E">
        <w:rPr>
          <w:color w:val="000000"/>
          <w:sz w:val="30"/>
          <w:szCs w:val="30"/>
        </w:rPr>
        <w:t xml:space="preserve">района </w:t>
      </w:r>
      <w:r>
        <w:rPr>
          <w:color w:val="000000"/>
          <w:sz w:val="30"/>
          <w:szCs w:val="30"/>
        </w:rPr>
        <w:t xml:space="preserve">по </w:t>
      </w:r>
      <w:r w:rsidRPr="00C9250E">
        <w:rPr>
          <w:color w:val="000000"/>
          <w:sz w:val="30"/>
          <w:szCs w:val="30"/>
        </w:rPr>
        <w:t>ОАО «Бумажная фабрика «Спартак» на 136,1 тыс. рублей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РУП «Завод газетной бумаги» на 128,9 тыс. рублей</w:t>
      </w:r>
      <w:r>
        <w:rPr>
          <w:color w:val="000000"/>
          <w:sz w:val="30"/>
          <w:szCs w:val="30"/>
        </w:rPr>
        <w:t>,</w:t>
      </w:r>
      <w:r w:rsidRPr="00C9250E">
        <w:rPr>
          <w:color w:val="000000"/>
          <w:sz w:val="30"/>
          <w:szCs w:val="30"/>
        </w:rPr>
        <w:t xml:space="preserve"> ЗАО «Нива» на </w:t>
      </w:r>
      <w:r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36,1 тыс. рублей, ЗАО «АСБ-Агро Городец» на 35,3 тыс. рублей.</w:t>
      </w:r>
    </w:p>
    <w:p w:rsidR="00004F9E" w:rsidRDefault="00004F9E" w:rsidP="00004F9E">
      <w:pPr>
        <w:ind w:firstLine="709"/>
        <w:jc w:val="both"/>
        <w:rPr>
          <w:color w:val="000000"/>
          <w:sz w:val="30"/>
          <w:szCs w:val="30"/>
        </w:rPr>
      </w:pPr>
      <w:r w:rsidRPr="00C9250E">
        <w:rPr>
          <w:color w:val="000000"/>
          <w:sz w:val="30"/>
          <w:szCs w:val="30"/>
        </w:rPr>
        <w:t xml:space="preserve">Допустили существенное снижение поступлений в бюджет по сравнению с аналогичным периодом 2020 года </w:t>
      </w:r>
      <w:proofErr w:type="spellStart"/>
      <w:r w:rsidRPr="00C9250E">
        <w:rPr>
          <w:color w:val="000000"/>
          <w:sz w:val="30"/>
          <w:szCs w:val="30"/>
        </w:rPr>
        <w:t>Шкловское</w:t>
      </w:r>
      <w:proofErr w:type="spellEnd"/>
      <w:r w:rsidRPr="00C9250E">
        <w:rPr>
          <w:color w:val="000000"/>
          <w:sz w:val="30"/>
          <w:szCs w:val="30"/>
        </w:rPr>
        <w:t xml:space="preserve"> </w:t>
      </w:r>
      <w:r w:rsidR="002A114A"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УКП «</w:t>
      </w:r>
      <w:proofErr w:type="spellStart"/>
      <w:r w:rsidRPr="00C9250E">
        <w:rPr>
          <w:color w:val="000000"/>
          <w:sz w:val="30"/>
          <w:szCs w:val="30"/>
        </w:rPr>
        <w:t>Жилкомхоз</w:t>
      </w:r>
      <w:proofErr w:type="spellEnd"/>
      <w:r w:rsidRPr="00C9250E">
        <w:rPr>
          <w:color w:val="000000"/>
          <w:sz w:val="30"/>
          <w:szCs w:val="30"/>
        </w:rPr>
        <w:t>» на 159,7 тыс. рублей</w:t>
      </w:r>
      <w:r>
        <w:rPr>
          <w:color w:val="000000"/>
          <w:sz w:val="30"/>
          <w:szCs w:val="30"/>
        </w:rPr>
        <w:t>,</w:t>
      </w:r>
      <w:r w:rsidRPr="00C9250E">
        <w:rPr>
          <w:color w:val="000000"/>
          <w:sz w:val="30"/>
          <w:szCs w:val="30"/>
        </w:rPr>
        <w:t xml:space="preserve"> ОАО «Александрийское» на </w:t>
      </w:r>
      <w:r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159,3 тыс.</w:t>
      </w:r>
      <w:r w:rsidR="00F745B8">
        <w:rPr>
          <w:color w:val="000000"/>
          <w:sz w:val="30"/>
          <w:szCs w:val="30"/>
        </w:rPr>
        <w:t xml:space="preserve"> </w:t>
      </w:r>
      <w:r w:rsidRPr="00C9250E">
        <w:rPr>
          <w:color w:val="000000"/>
          <w:sz w:val="30"/>
          <w:szCs w:val="30"/>
        </w:rPr>
        <w:t>рублей, ОАО «Шкловский льнозавод» на 53,0 тыс.</w:t>
      </w:r>
      <w:r w:rsidR="00F745B8">
        <w:rPr>
          <w:color w:val="000000"/>
          <w:sz w:val="30"/>
          <w:szCs w:val="30"/>
        </w:rPr>
        <w:t xml:space="preserve"> </w:t>
      </w:r>
      <w:r w:rsidRPr="00C9250E">
        <w:rPr>
          <w:color w:val="000000"/>
          <w:sz w:val="30"/>
          <w:szCs w:val="30"/>
        </w:rPr>
        <w:t>рублей</w:t>
      </w:r>
      <w:r>
        <w:rPr>
          <w:color w:val="000000"/>
          <w:sz w:val="30"/>
          <w:szCs w:val="30"/>
        </w:rPr>
        <w:t>,</w:t>
      </w:r>
      <w:r w:rsidRPr="00004F9E">
        <w:rPr>
          <w:color w:val="000000"/>
          <w:sz w:val="30"/>
          <w:szCs w:val="30"/>
        </w:rPr>
        <w:t xml:space="preserve"> </w:t>
      </w:r>
      <w:proofErr w:type="spellStart"/>
      <w:r w:rsidRPr="00C9250E">
        <w:rPr>
          <w:color w:val="000000"/>
          <w:sz w:val="30"/>
          <w:szCs w:val="30"/>
        </w:rPr>
        <w:t>Шкловское</w:t>
      </w:r>
      <w:proofErr w:type="spellEnd"/>
      <w:r w:rsidRPr="00C9250E"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р</w:t>
      </w:r>
      <w:r w:rsidRPr="00C9250E">
        <w:rPr>
          <w:color w:val="000000"/>
          <w:sz w:val="30"/>
          <w:szCs w:val="30"/>
        </w:rPr>
        <w:t>айпо</w:t>
      </w:r>
      <w:proofErr w:type="spellEnd"/>
      <w:r w:rsidRPr="00C9250E">
        <w:rPr>
          <w:color w:val="000000"/>
          <w:sz w:val="30"/>
          <w:szCs w:val="30"/>
        </w:rPr>
        <w:t xml:space="preserve"> на 47,9 тыс. рублей</w:t>
      </w:r>
      <w:r>
        <w:rPr>
          <w:color w:val="000000"/>
          <w:sz w:val="30"/>
          <w:szCs w:val="30"/>
        </w:rPr>
        <w:t xml:space="preserve">, </w:t>
      </w:r>
      <w:r w:rsidRPr="00C9250E">
        <w:rPr>
          <w:color w:val="000000"/>
          <w:sz w:val="30"/>
          <w:szCs w:val="30"/>
        </w:rPr>
        <w:t>ЗАО «</w:t>
      </w:r>
      <w:proofErr w:type="spellStart"/>
      <w:r w:rsidRPr="00C9250E">
        <w:rPr>
          <w:color w:val="000000"/>
          <w:sz w:val="30"/>
          <w:szCs w:val="30"/>
        </w:rPr>
        <w:t>Полыковичское</w:t>
      </w:r>
      <w:proofErr w:type="spellEnd"/>
      <w:r w:rsidRPr="00C9250E">
        <w:rPr>
          <w:color w:val="000000"/>
          <w:sz w:val="30"/>
          <w:szCs w:val="30"/>
        </w:rPr>
        <w:t xml:space="preserve">» на </w:t>
      </w:r>
      <w:r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24,2 тыс. рублей</w:t>
      </w:r>
      <w:r>
        <w:rPr>
          <w:color w:val="000000"/>
          <w:sz w:val="30"/>
          <w:szCs w:val="30"/>
        </w:rPr>
        <w:t>.</w:t>
      </w:r>
    </w:p>
    <w:p w:rsidR="00D02C05" w:rsidRPr="00326B37" w:rsidRDefault="00D02C05" w:rsidP="00D02C05">
      <w:pPr>
        <w:ind w:firstLine="720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раза за </w:t>
      </w:r>
      <w:r>
        <w:rPr>
          <w:color w:val="000000"/>
          <w:sz w:val="30"/>
          <w:szCs w:val="30"/>
        </w:rPr>
        <w:t>9 месяцев</w:t>
      </w:r>
      <w:r w:rsidRPr="00326B37">
        <w:rPr>
          <w:color w:val="000000"/>
          <w:sz w:val="30"/>
          <w:szCs w:val="30"/>
        </w:rPr>
        <w:t xml:space="preserve"> 2021 года дополнительно поступило </w:t>
      </w:r>
      <w:r>
        <w:rPr>
          <w:color w:val="000000"/>
          <w:sz w:val="30"/>
          <w:szCs w:val="30"/>
        </w:rPr>
        <w:br/>
        <w:t>562,5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тыс. рублей</w:t>
      </w:r>
      <w:r w:rsidRPr="00326B37">
        <w:rPr>
          <w:color w:val="000000"/>
          <w:sz w:val="30"/>
          <w:szCs w:val="30"/>
        </w:rPr>
        <w:t xml:space="preserve"> или </w:t>
      </w:r>
      <w:r>
        <w:rPr>
          <w:color w:val="000000"/>
          <w:sz w:val="30"/>
          <w:szCs w:val="30"/>
        </w:rPr>
        <w:t>2,9</w:t>
      </w:r>
      <w:r w:rsidR="00DB449F"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% в объеме собственных доходов бюджета района</w:t>
      </w:r>
      <w:r>
        <w:rPr>
          <w:color w:val="000000"/>
          <w:sz w:val="30"/>
          <w:szCs w:val="30"/>
        </w:rPr>
        <w:t>.</w:t>
      </w:r>
      <w:r w:rsidRPr="00326B37">
        <w:rPr>
          <w:color w:val="000000"/>
          <w:sz w:val="30"/>
          <w:szCs w:val="30"/>
        </w:rPr>
        <w:t xml:space="preserve"> </w:t>
      </w:r>
    </w:p>
    <w:p w:rsidR="00FE26ED" w:rsidRDefault="00FE26ED" w:rsidP="00141DBD">
      <w:pPr>
        <w:ind w:firstLine="709"/>
        <w:jc w:val="both"/>
        <w:rPr>
          <w:color w:val="000000"/>
          <w:sz w:val="30"/>
          <w:szCs w:val="30"/>
        </w:rPr>
      </w:pPr>
    </w:p>
    <w:p w:rsidR="00AE17CD" w:rsidRPr="00CB7992" w:rsidRDefault="00AE17CD" w:rsidP="0046620C">
      <w:pPr>
        <w:pStyle w:val="2"/>
        <w:spacing w:after="0" w:line="240" w:lineRule="auto"/>
        <w:ind w:left="0" w:firstLine="708"/>
        <w:jc w:val="both"/>
        <w:rPr>
          <w:iCs/>
          <w:color w:val="000000"/>
          <w:sz w:val="30"/>
          <w:szCs w:val="30"/>
        </w:rPr>
      </w:pPr>
      <w:r w:rsidRPr="00CB7992">
        <w:rPr>
          <w:iCs/>
          <w:color w:val="000000"/>
          <w:sz w:val="30"/>
          <w:szCs w:val="30"/>
        </w:rPr>
        <w:lastRenderedPageBreak/>
        <w:t xml:space="preserve">Расходы </w:t>
      </w:r>
      <w:r w:rsidRPr="00CB7992">
        <w:rPr>
          <w:color w:val="000000"/>
          <w:sz w:val="30"/>
          <w:szCs w:val="30"/>
        </w:rPr>
        <w:t>консолидированного</w:t>
      </w:r>
      <w:r w:rsidRPr="00CB7992">
        <w:rPr>
          <w:iCs/>
          <w:color w:val="000000"/>
          <w:sz w:val="30"/>
          <w:szCs w:val="30"/>
        </w:rPr>
        <w:t xml:space="preserve"> бюджета района составили </w:t>
      </w:r>
      <w:r w:rsidRPr="00CB7992">
        <w:rPr>
          <w:iCs/>
          <w:color w:val="000000"/>
          <w:sz w:val="30"/>
          <w:szCs w:val="30"/>
        </w:rPr>
        <w:br/>
        <w:t>44 549,2 тыс. рублей или 76,2</w:t>
      </w:r>
      <w:r>
        <w:rPr>
          <w:iCs/>
          <w:color w:val="000000"/>
          <w:sz w:val="30"/>
          <w:szCs w:val="30"/>
        </w:rPr>
        <w:t xml:space="preserve"> </w:t>
      </w:r>
      <w:r w:rsidRPr="00CB7992">
        <w:rPr>
          <w:iCs/>
          <w:color w:val="000000"/>
          <w:sz w:val="30"/>
          <w:szCs w:val="30"/>
        </w:rPr>
        <w:t>% от уточненного годового плана (уточненный план 58 444,6 тыс. рублей), 98,6</w:t>
      </w:r>
      <w:r>
        <w:rPr>
          <w:iCs/>
          <w:color w:val="000000"/>
          <w:sz w:val="30"/>
          <w:szCs w:val="30"/>
        </w:rPr>
        <w:t xml:space="preserve"> </w:t>
      </w:r>
      <w:r w:rsidRPr="00CB7992">
        <w:rPr>
          <w:iCs/>
          <w:color w:val="000000"/>
          <w:sz w:val="30"/>
          <w:szCs w:val="30"/>
        </w:rPr>
        <w:t>% от плана отчетного периода (план отчетного периода 45 193,1 тыс. рублей).</w:t>
      </w:r>
    </w:p>
    <w:p w:rsidR="00AE17CD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D11333">
        <w:rPr>
          <w:iCs/>
          <w:sz w:val="30"/>
          <w:szCs w:val="30"/>
        </w:rPr>
        <w:t xml:space="preserve">Расходы сельских бюджетов </w:t>
      </w:r>
      <w:r w:rsidR="00900DB5">
        <w:rPr>
          <w:iCs/>
          <w:sz w:val="30"/>
          <w:szCs w:val="30"/>
        </w:rPr>
        <w:t>составили</w:t>
      </w:r>
      <w:r w:rsidRPr="00D11333">
        <w:rPr>
          <w:iCs/>
          <w:sz w:val="30"/>
          <w:szCs w:val="30"/>
        </w:rPr>
        <w:t xml:space="preserve"> 746,5 тыс. рублей </w:t>
      </w:r>
      <w:r w:rsidR="00900DB5">
        <w:rPr>
          <w:iCs/>
          <w:sz w:val="30"/>
          <w:szCs w:val="30"/>
        </w:rPr>
        <w:t xml:space="preserve">или 63,1 % от </w:t>
      </w:r>
      <w:r w:rsidRPr="00D11333">
        <w:rPr>
          <w:iCs/>
          <w:sz w:val="30"/>
          <w:szCs w:val="30"/>
        </w:rPr>
        <w:t>уточненно</w:t>
      </w:r>
      <w:r w:rsidR="00900DB5">
        <w:rPr>
          <w:iCs/>
          <w:sz w:val="30"/>
          <w:szCs w:val="30"/>
        </w:rPr>
        <w:t>го</w:t>
      </w:r>
      <w:r w:rsidRPr="00D11333">
        <w:rPr>
          <w:iCs/>
          <w:sz w:val="30"/>
          <w:szCs w:val="30"/>
        </w:rPr>
        <w:t xml:space="preserve"> годово</w:t>
      </w:r>
      <w:r w:rsidR="00900DB5">
        <w:rPr>
          <w:iCs/>
          <w:sz w:val="30"/>
          <w:szCs w:val="30"/>
        </w:rPr>
        <w:t>го</w:t>
      </w:r>
      <w:r w:rsidRPr="00D11333">
        <w:rPr>
          <w:iCs/>
          <w:sz w:val="30"/>
          <w:szCs w:val="30"/>
        </w:rPr>
        <w:t xml:space="preserve"> план</w:t>
      </w:r>
      <w:r w:rsidR="00900DB5">
        <w:rPr>
          <w:iCs/>
          <w:sz w:val="30"/>
          <w:szCs w:val="30"/>
        </w:rPr>
        <w:t>а (</w:t>
      </w:r>
      <w:r w:rsidR="00900DB5" w:rsidRPr="00CB7992">
        <w:rPr>
          <w:iCs/>
          <w:color w:val="000000"/>
          <w:sz w:val="30"/>
          <w:szCs w:val="30"/>
        </w:rPr>
        <w:t xml:space="preserve">уточненный план </w:t>
      </w:r>
      <w:r w:rsidRPr="00D11333">
        <w:rPr>
          <w:iCs/>
          <w:sz w:val="30"/>
          <w:szCs w:val="30"/>
        </w:rPr>
        <w:t>1 183,8 тыс. рублей</w:t>
      </w:r>
      <w:r w:rsidR="00900DB5">
        <w:rPr>
          <w:iCs/>
          <w:sz w:val="30"/>
          <w:szCs w:val="30"/>
        </w:rPr>
        <w:t>),</w:t>
      </w:r>
      <w:r w:rsidRPr="00D11333">
        <w:rPr>
          <w:iCs/>
          <w:sz w:val="30"/>
          <w:szCs w:val="30"/>
        </w:rPr>
        <w:t xml:space="preserve"> </w:t>
      </w:r>
      <w:r w:rsidR="00900DB5">
        <w:rPr>
          <w:iCs/>
          <w:sz w:val="30"/>
          <w:szCs w:val="30"/>
        </w:rPr>
        <w:br/>
        <w:t xml:space="preserve">84,5 % от </w:t>
      </w:r>
      <w:r w:rsidRPr="00D11333">
        <w:rPr>
          <w:sz w:val="30"/>
          <w:szCs w:val="30"/>
        </w:rPr>
        <w:t>план</w:t>
      </w:r>
      <w:r w:rsidR="00900DB5">
        <w:rPr>
          <w:sz w:val="30"/>
          <w:szCs w:val="30"/>
        </w:rPr>
        <w:t>а</w:t>
      </w:r>
      <w:r w:rsidRPr="00D11333">
        <w:rPr>
          <w:sz w:val="30"/>
          <w:szCs w:val="30"/>
        </w:rPr>
        <w:t xml:space="preserve"> </w:t>
      </w:r>
      <w:r w:rsidRPr="00D11333">
        <w:rPr>
          <w:iCs/>
          <w:sz w:val="30"/>
          <w:szCs w:val="30"/>
        </w:rPr>
        <w:t xml:space="preserve">отчетного периода </w:t>
      </w:r>
      <w:r w:rsidR="00900DB5">
        <w:rPr>
          <w:iCs/>
          <w:sz w:val="30"/>
          <w:szCs w:val="30"/>
        </w:rPr>
        <w:t xml:space="preserve">(план отчетного периода </w:t>
      </w:r>
      <w:r w:rsidR="00900DB5">
        <w:rPr>
          <w:iCs/>
          <w:sz w:val="30"/>
          <w:szCs w:val="30"/>
        </w:rPr>
        <w:br/>
      </w:r>
      <w:r w:rsidRPr="00D11333">
        <w:rPr>
          <w:iCs/>
          <w:sz w:val="30"/>
          <w:szCs w:val="30"/>
        </w:rPr>
        <w:t>883,3 тыс. рублей</w:t>
      </w:r>
      <w:r w:rsidR="00900DB5">
        <w:rPr>
          <w:iCs/>
          <w:sz w:val="30"/>
          <w:szCs w:val="30"/>
        </w:rPr>
        <w:t>)</w:t>
      </w:r>
      <w:r w:rsidRPr="00D11333">
        <w:rPr>
          <w:iCs/>
          <w:sz w:val="30"/>
          <w:szCs w:val="30"/>
        </w:rPr>
        <w:t>.</w:t>
      </w:r>
      <w:r w:rsidRPr="00D11333">
        <w:rPr>
          <w:sz w:val="30"/>
          <w:szCs w:val="30"/>
        </w:rPr>
        <w:t xml:space="preserve"> </w:t>
      </w:r>
    </w:p>
    <w:p w:rsidR="00AE17CD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iCs/>
          <w:sz w:val="30"/>
          <w:szCs w:val="30"/>
        </w:rPr>
        <w:t>Передано из бюджетов сельсоветов в виде межбюджетных трансфертов в районный бюджет 123,6 тыс. рублей</w:t>
      </w:r>
      <w:r>
        <w:rPr>
          <w:sz w:val="30"/>
          <w:szCs w:val="30"/>
        </w:rPr>
        <w:t xml:space="preserve">. </w:t>
      </w:r>
    </w:p>
    <w:p w:rsidR="00AE17CD" w:rsidRPr="000F68BA" w:rsidRDefault="00AE17CD" w:rsidP="0046620C">
      <w:pPr>
        <w:pStyle w:val="2"/>
        <w:spacing w:after="0" w:line="240" w:lineRule="auto"/>
        <w:ind w:left="0" w:firstLine="708"/>
        <w:jc w:val="both"/>
        <w:rPr>
          <w:iCs/>
          <w:sz w:val="30"/>
          <w:szCs w:val="30"/>
        </w:rPr>
      </w:pPr>
      <w:r w:rsidRPr="000F68BA">
        <w:rPr>
          <w:iCs/>
          <w:sz w:val="30"/>
          <w:szCs w:val="30"/>
        </w:rPr>
        <w:t>Расходы районного бюджета</w:t>
      </w:r>
      <w:r w:rsidRPr="000F68BA">
        <w:rPr>
          <w:b/>
          <w:iCs/>
          <w:sz w:val="30"/>
          <w:szCs w:val="30"/>
        </w:rPr>
        <w:t xml:space="preserve"> </w:t>
      </w:r>
      <w:r w:rsidRPr="000F68BA">
        <w:rPr>
          <w:iCs/>
          <w:sz w:val="30"/>
          <w:szCs w:val="30"/>
        </w:rPr>
        <w:t>с учетом средств, передаваемых в нижестоящие бюджеты, исполнены в сумме 44 165,0 тыс. рублей при уточненном годовом плане 57 773,2 тыс. рублей (76,4</w:t>
      </w:r>
      <w:r>
        <w:rPr>
          <w:iCs/>
          <w:sz w:val="30"/>
          <w:szCs w:val="30"/>
        </w:rPr>
        <w:t xml:space="preserve"> </w:t>
      </w:r>
      <w:r w:rsidRPr="000F68BA">
        <w:rPr>
          <w:iCs/>
          <w:sz w:val="30"/>
          <w:szCs w:val="30"/>
        </w:rPr>
        <w:t>%) и</w:t>
      </w:r>
      <w:r w:rsidRPr="000F68BA">
        <w:rPr>
          <w:sz w:val="30"/>
          <w:szCs w:val="30"/>
        </w:rPr>
        <w:t xml:space="preserve"> плане </w:t>
      </w:r>
      <w:r w:rsidRPr="000F68BA">
        <w:rPr>
          <w:iCs/>
          <w:sz w:val="30"/>
          <w:szCs w:val="30"/>
        </w:rPr>
        <w:t>отчетного периода 44 672,1 тыс. рублей (98,9</w:t>
      </w:r>
      <w:r>
        <w:rPr>
          <w:iCs/>
          <w:sz w:val="30"/>
          <w:szCs w:val="30"/>
        </w:rPr>
        <w:t xml:space="preserve"> %</w:t>
      </w:r>
      <w:r w:rsidRPr="000F68BA">
        <w:rPr>
          <w:iCs/>
          <w:sz w:val="30"/>
          <w:szCs w:val="30"/>
        </w:rPr>
        <w:t>).</w:t>
      </w:r>
    </w:p>
    <w:p w:rsidR="00AE17CD" w:rsidRPr="000F68BA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0F68BA">
        <w:rPr>
          <w:iCs/>
          <w:sz w:val="30"/>
          <w:szCs w:val="30"/>
        </w:rPr>
        <w:t>Из районного бюджета передано в бюджеты сельсоветов в виде межбюджетных трансфертов 238,7 тыс. рублей</w:t>
      </w:r>
      <w:r w:rsidRPr="000F68BA">
        <w:rPr>
          <w:sz w:val="30"/>
          <w:szCs w:val="30"/>
        </w:rPr>
        <w:t xml:space="preserve">. </w:t>
      </w:r>
    </w:p>
    <w:p w:rsidR="00A74C19" w:rsidRDefault="00A64FCE" w:rsidP="00A74C19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  <w:lang w:eastAsia="x-none"/>
        </w:rPr>
        <w:t>На финансирование отраслей</w:t>
      </w:r>
      <w:r w:rsidR="00326A78" w:rsidRPr="00326A78">
        <w:rPr>
          <w:sz w:val="30"/>
          <w:szCs w:val="30"/>
          <w:lang w:val="x-none" w:eastAsia="x-none"/>
        </w:rPr>
        <w:t xml:space="preserve"> социальн</w:t>
      </w:r>
      <w:r>
        <w:rPr>
          <w:sz w:val="30"/>
          <w:szCs w:val="30"/>
          <w:lang w:eastAsia="x-none"/>
        </w:rPr>
        <w:t>ой</w:t>
      </w:r>
      <w:r w:rsidR="00326A78" w:rsidRPr="00326A78">
        <w:rPr>
          <w:sz w:val="30"/>
          <w:szCs w:val="30"/>
          <w:lang w:val="x-none" w:eastAsia="x-none"/>
        </w:rPr>
        <w:t xml:space="preserve"> сфер</w:t>
      </w:r>
      <w:r>
        <w:rPr>
          <w:sz w:val="30"/>
          <w:szCs w:val="30"/>
          <w:lang w:eastAsia="x-none"/>
        </w:rPr>
        <w:t>ы</w:t>
      </w:r>
      <w:r w:rsidR="00326A78" w:rsidRPr="00326A78">
        <w:rPr>
          <w:sz w:val="30"/>
          <w:szCs w:val="30"/>
          <w:lang w:val="x-none" w:eastAsia="x-none"/>
        </w:rPr>
        <w:t xml:space="preserve"> направлено </w:t>
      </w:r>
      <w:r w:rsidR="00326A78" w:rsidRPr="00326A78">
        <w:rPr>
          <w:sz w:val="30"/>
          <w:szCs w:val="30"/>
          <w:lang w:eastAsia="x-none"/>
        </w:rPr>
        <w:br/>
        <w:t xml:space="preserve">29 890,3 </w:t>
      </w:r>
      <w:proofErr w:type="spellStart"/>
      <w:r w:rsidR="00326A78" w:rsidRPr="00326A78">
        <w:rPr>
          <w:sz w:val="30"/>
          <w:szCs w:val="30"/>
          <w:lang w:eastAsia="x-none"/>
        </w:rPr>
        <w:t>тыс</w:t>
      </w:r>
      <w:proofErr w:type="spellEnd"/>
      <w:r w:rsidR="00326A78" w:rsidRPr="00326A78">
        <w:rPr>
          <w:sz w:val="30"/>
          <w:szCs w:val="30"/>
          <w:lang w:val="x-none" w:eastAsia="x-none"/>
        </w:rPr>
        <w:t xml:space="preserve">. рублей или </w:t>
      </w:r>
      <w:r w:rsidR="00326A78" w:rsidRPr="00326A78">
        <w:rPr>
          <w:sz w:val="30"/>
          <w:szCs w:val="30"/>
          <w:lang w:eastAsia="x-none"/>
        </w:rPr>
        <w:t xml:space="preserve">67,1 </w:t>
      </w:r>
      <w:r w:rsidR="00326A78" w:rsidRPr="00326A78">
        <w:rPr>
          <w:sz w:val="30"/>
          <w:szCs w:val="30"/>
          <w:lang w:val="x-none" w:eastAsia="x-none"/>
        </w:rPr>
        <w:t>% от всех расходов</w:t>
      </w:r>
      <w:r w:rsidR="00326A78" w:rsidRPr="00326A78">
        <w:rPr>
          <w:sz w:val="30"/>
          <w:szCs w:val="30"/>
          <w:lang w:eastAsia="x-none"/>
        </w:rPr>
        <w:t xml:space="preserve">, на </w:t>
      </w:r>
      <w:r w:rsidR="00326A78" w:rsidRPr="00326A78">
        <w:rPr>
          <w:sz w:val="30"/>
          <w:szCs w:val="30"/>
          <w:lang w:val="x-none" w:eastAsia="x-none"/>
        </w:rPr>
        <w:t>отрасл</w:t>
      </w:r>
      <w:r w:rsidR="00326A78" w:rsidRPr="00326A78">
        <w:rPr>
          <w:sz w:val="30"/>
          <w:szCs w:val="30"/>
          <w:lang w:eastAsia="x-none"/>
        </w:rPr>
        <w:t>и</w:t>
      </w:r>
      <w:r w:rsidR="00326A78" w:rsidRPr="00326A78">
        <w:rPr>
          <w:sz w:val="30"/>
          <w:szCs w:val="30"/>
          <w:lang w:val="x-none" w:eastAsia="x-none"/>
        </w:rPr>
        <w:t xml:space="preserve"> местного хозяйства</w:t>
      </w:r>
      <w:r w:rsidR="00326A78" w:rsidRPr="00326A78">
        <w:rPr>
          <w:sz w:val="30"/>
          <w:szCs w:val="30"/>
          <w:lang w:eastAsia="x-none"/>
        </w:rPr>
        <w:t xml:space="preserve"> – 6 452,2 </w:t>
      </w:r>
      <w:proofErr w:type="spellStart"/>
      <w:r w:rsidR="00326A78" w:rsidRPr="00326A78">
        <w:rPr>
          <w:sz w:val="30"/>
          <w:szCs w:val="30"/>
          <w:lang w:eastAsia="x-none"/>
        </w:rPr>
        <w:t>тыс</w:t>
      </w:r>
      <w:proofErr w:type="spellEnd"/>
      <w:r w:rsidR="00326A78" w:rsidRPr="00326A78">
        <w:rPr>
          <w:sz w:val="30"/>
          <w:szCs w:val="30"/>
          <w:lang w:val="x-none" w:eastAsia="x-none"/>
        </w:rPr>
        <w:t xml:space="preserve">. рублей или </w:t>
      </w:r>
      <w:r w:rsidR="00326A78" w:rsidRPr="00326A78">
        <w:rPr>
          <w:sz w:val="30"/>
          <w:szCs w:val="30"/>
          <w:lang w:eastAsia="x-none"/>
        </w:rPr>
        <w:t xml:space="preserve">14,5 </w:t>
      </w:r>
      <w:r w:rsidR="00326A78" w:rsidRPr="00326A78">
        <w:rPr>
          <w:sz w:val="30"/>
          <w:szCs w:val="30"/>
          <w:lang w:val="x-none" w:eastAsia="x-none"/>
        </w:rPr>
        <w:t>%</w:t>
      </w:r>
      <w:r w:rsidR="00326A78" w:rsidRPr="00326A78">
        <w:rPr>
          <w:sz w:val="30"/>
          <w:szCs w:val="30"/>
          <w:lang w:eastAsia="x-none"/>
        </w:rPr>
        <w:t>, на сельское хозяйство –</w:t>
      </w:r>
      <w:r w:rsidR="00A5421C">
        <w:rPr>
          <w:sz w:val="30"/>
          <w:szCs w:val="30"/>
          <w:lang w:eastAsia="x-none"/>
        </w:rPr>
        <w:br/>
      </w:r>
      <w:r w:rsidR="00326A78" w:rsidRPr="00326A78">
        <w:rPr>
          <w:sz w:val="30"/>
          <w:szCs w:val="30"/>
          <w:lang w:eastAsia="x-none"/>
        </w:rPr>
        <w:t>3 392,4 тыс. рублей или 7,6 %, на общегосударственную деятельность – 4 768,7 тыс. рублей или 10,7 %.</w:t>
      </w:r>
      <w:r w:rsidR="00326A78" w:rsidRPr="00326A78">
        <w:rPr>
          <w:sz w:val="30"/>
          <w:szCs w:val="30"/>
        </w:rPr>
        <w:t xml:space="preserve"> </w:t>
      </w:r>
    </w:p>
    <w:p w:rsidR="00EE127A" w:rsidRPr="00762A56" w:rsidRDefault="006B3865" w:rsidP="00A74C19">
      <w:pPr>
        <w:pStyle w:val="2"/>
        <w:spacing w:after="0" w:line="240" w:lineRule="auto"/>
        <w:ind w:left="0" w:firstLine="708"/>
        <w:jc w:val="both"/>
        <w:rPr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На п</w:t>
      </w:r>
      <w:r w:rsidR="00EE127A" w:rsidRPr="00C577A2">
        <w:rPr>
          <w:iCs/>
          <w:color w:val="000000" w:themeColor="text1"/>
          <w:sz w:val="30"/>
          <w:szCs w:val="30"/>
        </w:rPr>
        <w:t>ервоочередны</w:t>
      </w:r>
      <w:r w:rsidR="00EE0A55" w:rsidRPr="00C577A2">
        <w:rPr>
          <w:iCs/>
          <w:color w:val="000000" w:themeColor="text1"/>
          <w:sz w:val="30"/>
          <w:szCs w:val="30"/>
        </w:rPr>
        <w:t>е</w:t>
      </w:r>
      <w:r w:rsidR="00EE127A" w:rsidRPr="00C577A2">
        <w:rPr>
          <w:iCs/>
          <w:color w:val="000000" w:themeColor="text1"/>
          <w:sz w:val="30"/>
          <w:szCs w:val="30"/>
        </w:rPr>
        <w:t xml:space="preserve"> расход</w:t>
      </w:r>
      <w:r w:rsidR="00EE0A55" w:rsidRPr="00C577A2">
        <w:rPr>
          <w:iCs/>
          <w:color w:val="000000" w:themeColor="text1"/>
          <w:sz w:val="30"/>
          <w:szCs w:val="30"/>
        </w:rPr>
        <w:t xml:space="preserve">ы </w:t>
      </w:r>
      <w:r>
        <w:rPr>
          <w:iCs/>
          <w:color w:val="000000" w:themeColor="text1"/>
          <w:sz w:val="30"/>
          <w:szCs w:val="30"/>
        </w:rPr>
        <w:t>направлено</w:t>
      </w:r>
      <w:r w:rsidR="00EE0A55" w:rsidRPr="00C577A2">
        <w:rPr>
          <w:iCs/>
          <w:color w:val="000000" w:themeColor="text1"/>
          <w:sz w:val="30"/>
          <w:szCs w:val="30"/>
        </w:rPr>
        <w:t xml:space="preserve"> </w:t>
      </w:r>
      <w:r w:rsidR="007249F5">
        <w:rPr>
          <w:iCs/>
          <w:color w:val="000000" w:themeColor="text1"/>
          <w:sz w:val="30"/>
          <w:szCs w:val="30"/>
        </w:rPr>
        <w:t>36 241,3</w:t>
      </w:r>
      <w:r w:rsidR="00EE0A55" w:rsidRPr="00C577A2">
        <w:rPr>
          <w:iCs/>
          <w:color w:val="000000" w:themeColor="text1"/>
          <w:sz w:val="30"/>
          <w:szCs w:val="30"/>
        </w:rPr>
        <w:t xml:space="preserve"> тыс. рублей или </w:t>
      </w:r>
      <w:r w:rsidR="005F225D">
        <w:rPr>
          <w:iCs/>
          <w:color w:val="000000" w:themeColor="text1"/>
          <w:sz w:val="30"/>
          <w:szCs w:val="30"/>
        </w:rPr>
        <w:br/>
      </w:r>
      <w:r w:rsidR="00B47068" w:rsidRPr="00C577A2">
        <w:rPr>
          <w:iCs/>
          <w:color w:val="000000" w:themeColor="text1"/>
          <w:sz w:val="30"/>
          <w:szCs w:val="30"/>
        </w:rPr>
        <w:t>8</w:t>
      </w:r>
      <w:r w:rsidR="007249F5">
        <w:rPr>
          <w:iCs/>
          <w:color w:val="000000" w:themeColor="text1"/>
          <w:sz w:val="30"/>
          <w:szCs w:val="30"/>
        </w:rPr>
        <w:t>1,4</w:t>
      </w:r>
      <w:r>
        <w:rPr>
          <w:iCs/>
          <w:color w:val="000000" w:themeColor="text1"/>
          <w:sz w:val="30"/>
          <w:szCs w:val="30"/>
        </w:rPr>
        <w:t xml:space="preserve"> </w:t>
      </w:r>
      <w:r w:rsidR="00EE127A" w:rsidRPr="00C577A2">
        <w:rPr>
          <w:iCs/>
          <w:color w:val="000000" w:themeColor="text1"/>
          <w:sz w:val="30"/>
          <w:szCs w:val="30"/>
        </w:rPr>
        <w:t>%</w:t>
      </w:r>
      <w:r>
        <w:rPr>
          <w:iCs/>
          <w:color w:val="000000" w:themeColor="text1"/>
          <w:sz w:val="30"/>
          <w:szCs w:val="30"/>
        </w:rPr>
        <w:t xml:space="preserve"> от</w:t>
      </w:r>
      <w:r w:rsidR="00EE127A" w:rsidRPr="00C577A2">
        <w:rPr>
          <w:iCs/>
          <w:color w:val="000000" w:themeColor="text1"/>
          <w:sz w:val="30"/>
          <w:szCs w:val="30"/>
        </w:rPr>
        <w:t xml:space="preserve"> объем</w:t>
      </w:r>
      <w:r>
        <w:rPr>
          <w:iCs/>
          <w:color w:val="000000" w:themeColor="text1"/>
          <w:sz w:val="30"/>
          <w:szCs w:val="30"/>
        </w:rPr>
        <w:t>а</w:t>
      </w:r>
      <w:r w:rsidR="00EE127A" w:rsidRPr="00C577A2">
        <w:rPr>
          <w:iCs/>
          <w:color w:val="000000" w:themeColor="text1"/>
          <w:sz w:val="30"/>
          <w:szCs w:val="30"/>
        </w:rPr>
        <w:t xml:space="preserve"> всех расходов, из них на </w:t>
      </w:r>
      <w:r w:rsidR="00EE127A" w:rsidRPr="00C577A2">
        <w:rPr>
          <w:color w:val="000000" w:themeColor="text1"/>
          <w:sz w:val="30"/>
          <w:szCs w:val="30"/>
        </w:rPr>
        <w:t>заработную плату с начислениями</w:t>
      </w:r>
      <w:r w:rsidR="00C577A2" w:rsidRPr="00C577A2">
        <w:rPr>
          <w:color w:val="000000" w:themeColor="text1"/>
          <w:sz w:val="30"/>
          <w:szCs w:val="30"/>
        </w:rPr>
        <w:t xml:space="preserve"> –</w:t>
      </w:r>
      <w:r w:rsidR="00EE127A" w:rsidRPr="00C577A2">
        <w:rPr>
          <w:color w:val="000000" w:themeColor="text1"/>
          <w:sz w:val="30"/>
          <w:szCs w:val="30"/>
        </w:rPr>
        <w:t xml:space="preserve"> </w:t>
      </w:r>
      <w:r w:rsidR="007249F5">
        <w:rPr>
          <w:color w:val="000000" w:themeColor="text1"/>
          <w:sz w:val="30"/>
          <w:szCs w:val="30"/>
        </w:rPr>
        <w:t>24 767,8</w:t>
      </w:r>
      <w:r w:rsidR="00EE127A" w:rsidRPr="00C577A2">
        <w:rPr>
          <w:iCs/>
          <w:color w:val="000000" w:themeColor="text1"/>
          <w:sz w:val="30"/>
          <w:szCs w:val="30"/>
        </w:rPr>
        <w:t xml:space="preserve"> тыс. рублей</w:t>
      </w:r>
      <w:r w:rsidR="00EE0A55" w:rsidRPr="00C577A2">
        <w:rPr>
          <w:iCs/>
          <w:color w:val="000000" w:themeColor="text1"/>
          <w:sz w:val="30"/>
          <w:szCs w:val="30"/>
        </w:rPr>
        <w:t xml:space="preserve"> или 5</w:t>
      </w:r>
      <w:r w:rsidR="007249F5">
        <w:rPr>
          <w:iCs/>
          <w:color w:val="000000" w:themeColor="text1"/>
          <w:sz w:val="30"/>
          <w:szCs w:val="30"/>
        </w:rPr>
        <w:t>5</w:t>
      </w:r>
      <w:r w:rsidR="00EE0A55" w:rsidRPr="00C577A2">
        <w:rPr>
          <w:iCs/>
          <w:color w:val="000000" w:themeColor="text1"/>
          <w:sz w:val="30"/>
          <w:szCs w:val="30"/>
        </w:rPr>
        <w:t>,6%</w:t>
      </w:r>
      <w:r>
        <w:rPr>
          <w:iCs/>
          <w:color w:val="000000" w:themeColor="text1"/>
          <w:sz w:val="30"/>
          <w:szCs w:val="30"/>
        </w:rPr>
        <w:t>.</w:t>
      </w:r>
      <w:r w:rsidR="00EE0A55" w:rsidRPr="00C577A2">
        <w:rPr>
          <w:iCs/>
          <w:color w:val="000000" w:themeColor="text1"/>
          <w:sz w:val="30"/>
          <w:szCs w:val="30"/>
        </w:rPr>
        <w:t xml:space="preserve"> </w:t>
      </w:r>
    </w:p>
    <w:p w:rsidR="00E6778D" w:rsidRDefault="00762A56" w:rsidP="006B3865">
      <w:pPr>
        <w:ind w:firstLine="709"/>
        <w:jc w:val="both"/>
        <w:rPr>
          <w:color w:val="000000" w:themeColor="text1"/>
          <w:sz w:val="30"/>
          <w:szCs w:val="30"/>
        </w:rPr>
      </w:pPr>
      <w:r w:rsidRPr="00FB7361">
        <w:rPr>
          <w:color w:val="000000" w:themeColor="text1"/>
          <w:sz w:val="30"/>
          <w:szCs w:val="30"/>
        </w:rPr>
        <w:t xml:space="preserve">Капитальные расходы составили </w:t>
      </w:r>
      <w:r w:rsidR="007249F5">
        <w:rPr>
          <w:color w:val="000000" w:themeColor="text1"/>
          <w:sz w:val="30"/>
          <w:szCs w:val="30"/>
        </w:rPr>
        <w:t>2 506,3</w:t>
      </w:r>
      <w:r w:rsidRPr="00FB7361">
        <w:rPr>
          <w:color w:val="000000" w:themeColor="text1"/>
          <w:sz w:val="30"/>
          <w:szCs w:val="30"/>
        </w:rPr>
        <w:t xml:space="preserve"> тыс. рублей или </w:t>
      </w:r>
      <w:r w:rsidR="007249F5">
        <w:rPr>
          <w:color w:val="000000" w:themeColor="text1"/>
          <w:sz w:val="30"/>
          <w:szCs w:val="30"/>
        </w:rPr>
        <w:t>5,6</w:t>
      </w:r>
      <w:r w:rsidR="00DB449F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 xml:space="preserve">% всех расходов, из них на приобретение оборудования и других основных средств направлено </w:t>
      </w:r>
      <w:r w:rsidR="007249F5">
        <w:rPr>
          <w:color w:val="000000" w:themeColor="text1"/>
          <w:sz w:val="30"/>
          <w:szCs w:val="30"/>
        </w:rPr>
        <w:t xml:space="preserve">181,3 </w:t>
      </w:r>
      <w:r w:rsidRPr="00FB7361">
        <w:rPr>
          <w:color w:val="000000" w:themeColor="text1"/>
          <w:sz w:val="30"/>
          <w:szCs w:val="30"/>
        </w:rPr>
        <w:t>тыс. рублей</w:t>
      </w:r>
      <w:r w:rsidR="00C559B4" w:rsidRPr="00FB7361">
        <w:rPr>
          <w:color w:val="000000" w:themeColor="text1"/>
          <w:sz w:val="30"/>
          <w:szCs w:val="30"/>
        </w:rPr>
        <w:t xml:space="preserve"> или </w:t>
      </w:r>
      <w:r w:rsidR="007249F5">
        <w:rPr>
          <w:color w:val="000000" w:themeColor="text1"/>
          <w:sz w:val="30"/>
          <w:szCs w:val="30"/>
        </w:rPr>
        <w:t>7,2</w:t>
      </w:r>
      <w:r w:rsidR="00DB449F">
        <w:rPr>
          <w:color w:val="000000" w:themeColor="text1"/>
          <w:sz w:val="30"/>
          <w:szCs w:val="30"/>
        </w:rPr>
        <w:t xml:space="preserve"> </w:t>
      </w:r>
      <w:r w:rsidR="00C559B4" w:rsidRPr="00FB7361">
        <w:rPr>
          <w:color w:val="000000" w:themeColor="text1"/>
          <w:sz w:val="30"/>
          <w:szCs w:val="30"/>
        </w:rPr>
        <w:t>% от общей суммы капитальных расходов</w:t>
      </w:r>
      <w:r w:rsidRPr="00FB7361">
        <w:rPr>
          <w:color w:val="000000" w:themeColor="text1"/>
          <w:sz w:val="30"/>
          <w:szCs w:val="30"/>
        </w:rPr>
        <w:t xml:space="preserve">, жилищное строительство </w:t>
      </w:r>
      <w:bookmarkStart w:id="1" w:name="_Hlk77260571"/>
      <w:r w:rsidR="00F16DEA" w:rsidRPr="00FB7361">
        <w:rPr>
          <w:color w:val="000000" w:themeColor="text1"/>
          <w:sz w:val="30"/>
          <w:szCs w:val="30"/>
        </w:rPr>
        <w:t>–</w:t>
      </w:r>
      <w:bookmarkEnd w:id="1"/>
      <w:r w:rsidRPr="00FB7361">
        <w:rPr>
          <w:color w:val="000000" w:themeColor="text1"/>
          <w:sz w:val="30"/>
          <w:szCs w:val="30"/>
        </w:rPr>
        <w:t xml:space="preserve"> </w:t>
      </w:r>
      <w:r w:rsidR="007249F5">
        <w:rPr>
          <w:color w:val="000000" w:themeColor="text1"/>
          <w:sz w:val="30"/>
          <w:szCs w:val="30"/>
        </w:rPr>
        <w:t>344</w:t>
      </w:r>
      <w:r w:rsidR="00FB7361" w:rsidRPr="00FB7361">
        <w:rPr>
          <w:color w:val="000000" w:themeColor="text1"/>
          <w:sz w:val="30"/>
          <w:szCs w:val="30"/>
        </w:rPr>
        <w:t>,4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>тыс. рублей</w:t>
      </w:r>
      <w:r w:rsidR="007249F5">
        <w:rPr>
          <w:color w:val="000000" w:themeColor="text1"/>
          <w:sz w:val="30"/>
          <w:szCs w:val="30"/>
        </w:rPr>
        <w:t xml:space="preserve"> или 13,7</w:t>
      </w:r>
      <w:r w:rsidR="00DB449F">
        <w:rPr>
          <w:color w:val="000000" w:themeColor="text1"/>
          <w:sz w:val="30"/>
          <w:szCs w:val="30"/>
        </w:rPr>
        <w:t xml:space="preserve"> </w:t>
      </w:r>
      <w:r w:rsidR="007249F5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 xml:space="preserve">, </w:t>
      </w:r>
      <w:r w:rsidR="00E04C27">
        <w:rPr>
          <w:color w:val="000000" w:themeColor="text1"/>
          <w:sz w:val="30"/>
          <w:szCs w:val="30"/>
        </w:rPr>
        <w:t>прочее строительство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7249F5">
        <w:rPr>
          <w:color w:val="000000" w:themeColor="text1"/>
          <w:sz w:val="30"/>
          <w:szCs w:val="30"/>
        </w:rPr>
        <w:t>28,1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8D6A7D">
        <w:rPr>
          <w:color w:val="000000" w:themeColor="text1"/>
          <w:sz w:val="30"/>
          <w:szCs w:val="30"/>
        </w:rPr>
        <w:t>1,</w:t>
      </w:r>
      <w:r w:rsidR="007249F5">
        <w:rPr>
          <w:color w:val="000000" w:themeColor="text1"/>
          <w:sz w:val="30"/>
          <w:szCs w:val="30"/>
        </w:rPr>
        <w:t>1</w:t>
      </w:r>
      <w:r w:rsidR="00DB449F">
        <w:rPr>
          <w:color w:val="000000" w:themeColor="text1"/>
          <w:sz w:val="30"/>
          <w:szCs w:val="30"/>
        </w:rPr>
        <w:t xml:space="preserve"> </w:t>
      </w:r>
      <w:r w:rsidR="00E54D4A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 xml:space="preserve">, капитальный ремонт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677D39">
        <w:rPr>
          <w:color w:val="000000" w:themeColor="text1"/>
          <w:sz w:val="30"/>
          <w:szCs w:val="30"/>
        </w:rPr>
        <w:br/>
      </w:r>
      <w:r w:rsidR="007249F5">
        <w:rPr>
          <w:color w:val="000000" w:themeColor="text1"/>
          <w:sz w:val="30"/>
          <w:szCs w:val="30"/>
        </w:rPr>
        <w:t>704,1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7249F5">
        <w:rPr>
          <w:color w:val="000000" w:themeColor="text1"/>
          <w:sz w:val="30"/>
          <w:szCs w:val="30"/>
        </w:rPr>
        <w:t>28,1</w:t>
      </w:r>
      <w:r w:rsidR="00DB449F">
        <w:rPr>
          <w:color w:val="000000" w:themeColor="text1"/>
          <w:sz w:val="30"/>
          <w:szCs w:val="30"/>
        </w:rPr>
        <w:t xml:space="preserve"> </w:t>
      </w:r>
      <w:r w:rsidR="00E54D4A" w:rsidRPr="00FB7361">
        <w:rPr>
          <w:color w:val="000000" w:themeColor="text1"/>
          <w:sz w:val="30"/>
          <w:szCs w:val="30"/>
        </w:rPr>
        <w:t>%</w:t>
      </w:r>
      <w:r w:rsidR="00E6778D">
        <w:rPr>
          <w:color w:val="000000" w:themeColor="text1"/>
          <w:sz w:val="30"/>
          <w:szCs w:val="30"/>
        </w:rPr>
        <w:t xml:space="preserve">, капитальные бюджетные трансферты организациям </w:t>
      </w:r>
      <w:r w:rsidR="00E6778D" w:rsidRPr="00FB7361">
        <w:rPr>
          <w:color w:val="000000" w:themeColor="text1"/>
          <w:sz w:val="30"/>
          <w:szCs w:val="30"/>
        </w:rPr>
        <w:t xml:space="preserve">– </w:t>
      </w:r>
      <w:r w:rsidR="00E6778D">
        <w:rPr>
          <w:color w:val="000000" w:themeColor="text1"/>
          <w:sz w:val="30"/>
          <w:szCs w:val="30"/>
        </w:rPr>
        <w:t>1 032,4</w:t>
      </w:r>
      <w:r w:rsidR="00E6778D" w:rsidRPr="00FB7361">
        <w:rPr>
          <w:color w:val="000000" w:themeColor="text1"/>
          <w:sz w:val="30"/>
          <w:szCs w:val="30"/>
        </w:rPr>
        <w:t xml:space="preserve"> тыс. рублей или </w:t>
      </w:r>
      <w:r w:rsidR="00E6778D">
        <w:rPr>
          <w:color w:val="000000" w:themeColor="text1"/>
          <w:sz w:val="30"/>
          <w:szCs w:val="30"/>
        </w:rPr>
        <w:t xml:space="preserve">41,2 </w:t>
      </w:r>
      <w:r w:rsidR="00E6778D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>.</w:t>
      </w:r>
    </w:p>
    <w:p w:rsidR="006B3865" w:rsidRDefault="006B3865" w:rsidP="006B3865">
      <w:pPr>
        <w:ind w:firstLine="709"/>
        <w:jc w:val="both"/>
        <w:rPr>
          <w:sz w:val="30"/>
          <w:szCs w:val="30"/>
        </w:rPr>
      </w:pPr>
      <w:r w:rsidRPr="003C2F16">
        <w:rPr>
          <w:sz w:val="30"/>
          <w:szCs w:val="30"/>
        </w:rPr>
        <w:t xml:space="preserve">На финансирование </w:t>
      </w:r>
      <w:r>
        <w:rPr>
          <w:sz w:val="30"/>
          <w:szCs w:val="30"/>
        </w:rPr>
        <w:t xml:space="preserve">15 </w:t>
      </w:r>
      <w:r w:rsidRPr="003C2F16">
        <w:rPr>
          <w:sz w:val="30"/>
          <w:szCs w:val="30"/>
        </w:rPr>
        <w:t>Государственн</w:t>
      </w:r>
      <w:r>
        <w:rPr>
          <w:sz w:val="30"/>
          <w:szCs w:val="30"/>
        </w:rPr>
        <w:t>ых</w:t>
      </w:r>
      <w:r w:rsidRPr="003C2F16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 xml:space="preserve"> </w:t>
      </w:r>
      <w:r w:rsidRPr="003C2F16">
        <w:rPr>
          <w:sz w:val="30"/>
          <w:szCs w:val="30"/>
        </w:rPr>
        <w:t xml:space="preserve">направлено </w:t>
      </w:r>
      <w:r>
        <w:rPr>
          <w:sz w:val="30"/>
          <w:szCs w:val="30"/>
        </w:rPr>
        <w:br/>
        <w:t>90,6</w:t>
      </w:r>
      <w:r w:rsidR="00DB449F">
        <w:rPr>
          <w:sz w:val="30"/>
          <w:szCs w:val="30"/>
        </w:rPr>
        <w:t xml:space="preserve"> </w:t>
      </w:r>
      <w:r w:rsidRPr="003C2F16">
        <w:rPr>
          <w:sz w:val="30"/>
          <w:szCs w:val="30"/>
        </w:rPr>
        <w:t xml:space="preserve">% от общих расходов бюджета или </w:t>
      </w:r>
      <w:r>
        <w:rPr>
          <w:sz w:val="30"/>
          <w:szCs w:val="30"/>
        </w:rPr>
        <w:t>40 378,8</w:t>
      </w:r>
      <w:r w:rsidRPr="003C2F16">
        <w:rPr>
          <w:sz w:val="30"/>
          <w:szCs w:val="30"/>
        </w:rPr>
        <w:t xml:space="preserve"> тыс. рублей</w:t>
      </w:r>
      <w:r w:rsidR="00703EB6">
        <w:rPr>
          <w:sz w:val="30"/>
          <w:szCs w:val="30"/>
        </w:rPr>
        <w:t xml:space="preserve"> (76,4 % к уточненному годовому плану)</w:t>
      </w:r>
      <w:r w:rsidRPr="003C2F16">
        <w:rPr>
          <w:sz w:val="30"/>
          <w:szCs w:val="30"/>
        </w:rPr>
        <w:t xml:space="preserve">. 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>Наибольший удельный вес в расходах бюджета области занимают следующие программы: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 xml:space="preserve">Государственная программа «Образование и молодежная политика» на 2021-2025 годы – </w:t>
      </w:r>
      <w:r>
        <w:rPr>
          <w:sz w:val="30"/>
          <w:szCs w:val="30"/>
        </w:rPr>
        <w:t>35,7</w:t>
      </w:r>
      <w:r w:rsidRPr="00703EB6">
        <w:rPr>
          <w:sz w:val="30"/>
          <w:szCs w:val="30"/>
        </w:rPr>
        <w:t xml:space="preserve"> % или </w:t>
      </w:r>
      <w:r>
        <w:rPr>
          <w:sz w:val="30"/>
          <w:szCs w:val="30"/>
        </w:rPr>
        <w:t>14 426,4</w:t>
      </w:r>
      <w:r w:rsidRPr="00703EB6">
        <w:rPr>
          <w:sz w:val="30"/>
          <w:szCs w:val="30"/>
        </w:rPr>
        <w:t xml:space="preserve"> тыс. рублей;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>Государственная программа «Здоровье народа и демографическая безопасность» на 2021-2025 годы – 2</w:t>
      </w:r>
      <w:r>
        <w:rPr>
          <w:sz w:val="30"/>
          <w:szCs w:val="30"/>
        </w:rPr>
        <w:t>7,0</w:t>
      </w:r>
      <w:r w:rsidRPr="00703EB6">
        <w:rPr>
          <w:sz w:val="30"/>
          <w:szCs w:val="30"/>
        </w:rPr>
        <w:t xml:space="preserve"> % или </w:t>
      </w:r>
      <w:r>
        <w:rPr>
          <w:sz w:val="30"/>
          <w:szCs w:val="30"/>
        </w:rPr>
        <w:t>10 898,5</w:t>
      </w:r>
      <w:r w:rsidRPr="00703EB6">
        <w:rPr>
          <w:sz w:val="30"/>
          <w:szCs w:val="30"/>
        </w:rPr>
        <w:t xml:space="preserve"> тыс. рублей;</w:t>
      </w:r>
    </w:p>
    <w:p w:rsidR="00C20084" w:rsidRDefault="00703EB6" w:rsidP="00C20084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 xml:space="preserve">Государственная программа «Комфортное жилье и благоприятная среда </w:t>
      </w:r>
      <w:r w:rsidR="00C20084" w:rsidRPr="00703EB6">
        <w:rPr>
          <w:sz w:val="30"/>
          <w:szCs w:val="30"/>
        </w:rPr>
        <w:t xml:space="preserve">на 2021-2025 годы – </w:t>
      </w:r>
      <w:r w:rsidR="00C20084">
        <w:rPr>
          <w:sz w:val="30"/>
          <w:szCs w:val="30"/>
        </w:rPr>
        <w:t>13,6</w:t>
      </w:r>
      <w:r w:rsidR="00C20084" w:rsidRPr="00703EB6">
        <w:rPr>
          <w:sz w:val="30"/>
          <w:szCs w:val="30"/>
        </w:rPr>
        <w:t xml:space="preserve"> % или </w:t>
      </w:r>
      <w:r w:rsidR="00C20084">
        <w:rPr>
          <w:sz w:val="30"/>
          <w:szCs w:val="30"/>
        </w:rPr>
        <w:t>5 509,8</w:t>
      </w:r>
      <w:r w:rsidR="00C20084" w:rsidRPr="00703EB6">
        <w:rPr>
          <w:sz w:val="30"/>
          <w:szCs w:val="30"/>
        </w:rPr>
        <w:t xml:space="preserve"> тыс. рублей;</w:t>
      </w:r>
    </w:p>
    <w:p w:rsidR="00703EB6" w:rsidRDefault="00703EB6" w:rsidP="00703EB6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>Государственная программа «Аграрный бизнес» на 2021-202</w:t>
      </w:r>
      <w:r w:rsidR="00C20084">
        <w:rPr>
          <w:sz w:val="30"/>
          <w:szCs w:val="30"/>
        </w:rPr>
        <w:t>5</w:t>
      </w:r>
      <w:r w:rsidRPr="00703EB6">
        <w:rPr>
          <w:sz w:val="30"/>
          <w:szCs w:val="30"/>
        </w:rPr>
        <w:t xml:space="preserve"> годы – </w:t>
      </w:r>
      <w:r w:rsidR="00C20084">
        <w:rPr>
          <w:sz w:val="30"/>
          <w:szCs w:val="30"/>
        </w:rPr>
        <w:t>8,4</w:t>
      </w:r>
      <w:r w:rsidRPr="00703EB6">
        <w:rPr>
          <w:sz w:val="30"/>
          <w:szCs w:val="30"/>
        </w:rPr>
        <w:t xml:space="preserve"> % или </w:t>
      </w:r>
      <w:r w:rsidR="00C20084">
        <w:rPr>
          <w:sz w:val="30"/>
          <w:szCs w:val="30"/>
        </w:rPr>
        <w:t>3 392,4</w:t>
      </w:r>
      <w:r w:rsidRPr="00703EB6">
        <w:rPr>
          <w:sz w:val="30"/>
          <w:szCs w:val="30"/>
        </w:rPr>
        <w:t xml:space="preserve"> тыс. рублей</w:t>
      </w:r>
      <w:r w:rsidR="00C20084">
        <w:rPr>
          <w:sz w:val="30"/>
          <w:szCs w:val="30"/>
        </w:rPr>
        <w:t>.</w:t>
      </w:r>
    </w:p>
    <w:p w:rsidR="002F4C24" w:rsidRPr="007353D1" w:rsidRDefault="002F4C24" w:rsidP="00AA1D39">
      <w:pPr>
        <w:pStyle w:val="2"/>
        <w:spacing w:after="0" w:line="240" w:lineRule="auto"/>
        <w:ind w:left="0" w:firstLine="708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lastRenderedPageBreak/>
        <w:t xml:space="preserve">Бюджетными учреждениями района получено доходов от внебюджетной деятельности </w:t>
      </w:r>
      <w:r w:rsidR="006836EC">
        <w:rPr>
          <w:color w:val="000000" w:themeColor="text1"/>
          <w:sz w:val="30"/>
          <w:szCs w:val="30"/>
        </w:rPr>
        <w:t>1 204,2</w:t>
      </w:r>
      <w:r w:rsidRPr="000F30F8">
        <w:rPr>
          <w:color w:val="000000" w:themeColor="text1"/>
          <w:sz w:val="30"/>
          <w:szCs w:val="30"/>
        </w:rPr>
        <w:t xml:space="preserve"> тыс. рублей, что составляет </w:t>
      </w:r>
      <w:r w:rsidR="002C2854">
        <w:rPr>
          <w:color w:val="000000" w:themeColor="text1"/>
          <w:sz w:val="30"/>
          <w:szCs w:val="30"/>
        </w:rPr>
        <w:t>3,</w:t>
      </w:r>
      <w:r w:rsidR="00606D2B">
        <w:rPr>
          <w:color w:val="000000" w:themeColor="text1"/>
          <w:sz w:val="30"/>
          <w:szCs w:val="30"/>
        </w:rPr>
        <w:t>9</w:t>
      </w:r>
      <w:r w:rsidR="00DB449F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 xml:space="preserve">% от их бюджетного финансирования </w:t>
      </w:r>
      <w:r w:rsidRPr="007353D1">
        <w:rPr>
          <w:color w:val="000000" w:themeColor="text1"/>
          <w:sz w:val="30"/>
          <w:szCs w:val="30"/>
        </w:rPr>
        <w:t xml:space="preserve">(за </w:t>
      </w:r>
      <w:r w:rsidR="00606D2B" w:rsidRPr="007353D1">
        <w:rPr>
          <w:color w:val="000000" w:themeColor="text1"/>
          <w:sz w:val="30"/>
          <w:szCs w:val="30"/>
        </w:rPr>
        <w:t>9 месяцев</w:t>
      </w:r>
      <w:r w:rsidRPr="007353D1">
        <w:rPr>
          <w:color w:val="000000" w:themeColor="text1"/>
          <w:sz w:val="30"/>
          <w:szCs w:val="30"/>
        </w:rPr>
        <w:t xml:space="preserve"> 20</w:t>
      </w:r>
      <w:r w:rsidR="00A628E5" w:rsidRPr="007353D1">
        <w:rPr>
          <w:color w:val="000000" w:themeColor="text1"/>
          <w:sz w:val="30"/>
          <w:szCs w:val="30"/>
        </w:rPr>
        <w:t>20</w:t>
      </w:r>
      <w:r w:rsidRPr="007353D1">
        <w:rPr>
          <w:color w:val="000000" w:themeColor="text1"/>
          <w:sz w:val="30"/>
          <w:szCs w:val="30"/>
        </w:rPr>
        <w:t xml:space="preserve"> года </w:t>
      </w:r>
      <w:r w:rsidR="00606D2B" w:rsidRPr="007353D1">
        <w:rPr>
          <w:color w:val="000000" w:themeColor="text1"/>
          <w:sz w:val="30"/>
          <w:szCs w:val="30"/>
        </w:rPr>
        <w:t>972,9</w:t>
      </w:r>
      <w:r w:rsidRPr="007353D1">
        <w:rPr>
          <w:color w:val="000000" w:themeColor="text1"/>
          <w:sz w:val="30"/>
          <w:szCs w:val="30"/>
        </w:rPr>
        <w:t xml:space="preserve"> тыс. рублей или </w:t>
      </w:r>
      <w:r w:rsidR="002C2854" w:rsidRPr="007353D1">
        <w:rPr>
          <w:color w:val="000000" w:themeColor="text1"/>
          <w:sz w:val="30"/>
          <w:szCs w:val="30"/>
        </w:rPr>
        <w:t>3,</w:t>
      </w:r>
      <w:r w:rsidR="00606D2B" w:rsidRPr="007353D1">
        <w:rPr>
          <w:color w:val="000000" w:themeColor="text1"/>
          <w:sz w:val="30"/>
          <w:szCs w:val="30"/>
        </w:rPr>
        <w:t>9</w:t>
      </w:r>
      <w:r w:rsidR="00270AE4">
        <w:rPr>
          <w:color w:val="000000" w:themeColor="text1"/>
          <w:sz w:val="30"/>
          <w:szCs w:val="30"/>
        </w:rPr>
        <w:t xml:space="preserve"> </w:t>
      </w:r>
      <w:r w:rsidRPr="007353D1">
        <w:rPr>
          <w:color w:val="000000" w:themeColor="text1"/>
          <w:sz w:val="30"/>
          <w:szCs w:val="30"/>
        </w:rPr>
        <w:t>%).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0F30F8">
        <w:rPr>
          <w:color w:val="000000" w:themeColor="text1"/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E75456">
        <w:rPr>
          <w:color w:val="000000" w:themeColor="text1"/>
          <w:sz w:val="30"/>
          <w:szCs w:val="30"/>
          <w:lang w:val="be-BY"/>
        </w:rPr>
        <w:t>105,2</w:t>
      </w:r>
      <w:r w:rsidR="00187CE3" w:rsidRPr="000F30F8">
        <w:rPr>
          <w:color w:val="000000" w:themeColor="text1"/>
          <w:sz w:val="30"/>
          <w:szCs w:val="30"/>
          <w:lang w:val="be-BY"/>
        </w:rPr>
        <w:t xml:space="preserve"> </w:t>
      </w:r>
      <w:r w:rsidRPr="000F30F8">
        <w:rPr>
          <w:color w:val="000000" w:themeColor="text1"/>
          <w:sz w:val="30"/>
          <w:szCs w:val="30"/>
          <w:lang w:val="be-BY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</w:t>
      </w:r>
    </w:p>
    <w:p w:rsidR="00E64CB2" w:rsidRPr="00CB7992" w:rsidRDefault="00E64CB2" w:rsidP="00E64CB2">
      <w:pPr>
        <w:ind w:firstLine="709"/>
        <w:jc w:val="both"/>
        <w:rPr>
          <w:color w:val="000000"/>
          <w:sz w:val="30"/>
          <w:szCs w:val="30"/>
        </w:rPr>
      </w:pPr>
      <w:r w:rsidRPr="00CB7992">
        <w:rPr>
          <w:color w:val="000000"/>
          <w:sz w:val="30"/>
          <w:szCs w:val="30"/>
        </w:rPr>
        <w:t xml:space="preserve">За 9 месяцев 2021 года консолидированный бюджет района исполнен с дефицитом в сумме 637,7 тыс. тыс. рублей, который профинансирован за счет свободных остатков бюджета, образовавшихся на 1 января 2021 года. </w:t>
      </w:r>
    </w:p>
    <w:p w:rsidR="00A17182" w:rsidRPr="00A17182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A17182">
        <w:rPr>
          <w:color w:val="000000" w:themeColor="text1"/>
          <w:sz w:val="30"/>
          <w:szCs w:val="30"/>
        </w:rPr>
        <w:t xml:space="preserve">Кредиторская задолженность </w:t>
      </w:r>
      <w:r w:rsidR="008E45D9" w:rsidRPr="00A17182">
        <w:rPr>
          <w:color w:val="000000" w:themeColor="text1"/>
          <w:sz w:val="30"/>
          <w:szCs w:val="30"/>
        </w:rPr>
        <w:t xml:space="preserve">по средствам бюджета </w:t>
      </w:r>
      <w:r w:rsidRPr="00A17182">
        <w:rPr>
          <w:color w:val="000000" w:themeColor="text1"/>
          <w:sz w:val="30"/>
          <w:szCs w:val="30"/>
        </w:rPr>
        <w:t xml:space="preserve">на </w:t>
      </w:r>
      <w:r w:rsidR="00225EA5" w:rsidRPr="00A17182">
        <w:rPr>
          <w:color w:val="000000" w:themeColor="text1"/>
          <w:sz w:val="30"/>
          <w:szCs w:val="30"/>
        </w:rPr>
        <w:br/>
      </w:r>
      <w:r w:rsidR="008E45D9" w:rsidRPr="00A17182">
        <w:rPr>
          <w:color w:val="000000" w:themeColor="text1"/>
          <w:sz w:val="30"/>
          <w:szCs w:val="30"/>
        </w:rPr>
        <w:t xml:space="preserve">1 </w:t>
      </w:r>
      <w:r w:rsidR="006E43E5">
        <w:rPr>
          <w:color w:val="000000" w:themeColor="text1"/>
          <w:sz w:val="30"/>
          <w:szCs w:val="30"/>
        </w:rPr>
        <w:t>октября</w:t>
      </w:r>
      <w:r w:rsidR="008E45D9" w:rsidRPr="00A17182">
        <w:rPr>
          <w:color w:val="000000" w:themeColor="text1"/>
          <w:sz w:val="30"/>
          <w:szCs w:val="30"/>
        </w:rPr>
        <w:t xml:space="preserve"> 202</w:t>
      </w:r>
      <w:r w:rsidR="00853EFE" w:rsidRPr="00A17182">
        <w:rPr>
          <w:color w:val="000000" w:themeColor="text1"/>
          <w:sz w:val="30"/>
          <w:szCs w:val="30"/>
        </w:rPr>
        <w:t>1</w:t>
      </w:r>
      <w:r w:rsidR="008E45D9" w:rsidRPr="00A17182">
        <w:rPr>
          <w:color w:val="000000" w:themeColor="text1"/>
          <w:sz w:val="30"/>
          <w:szCs w:val="30"/>
        </w:rPr>
        <w:t xml:space="preserve"> г</w:t>
      </w:r>
      <w:r w:rsidR="00567124">
        <w:rPr>
          <w:color w:val="000000" w:themeColor="text1"/>
          <w:sz w:val="30"/>
          <w:szCs w:val="30"/>
        </w:rPr>
        <w:t xml:space="preserve">. </w:t>
      </w:r>
      <w:r w:rsidRPr="00A17182">
        <w:rPr>
          <w:color w:val="000000" w:themeColor="text1"/>
          <w:sz w:val="30"/>
          <w:szCs w:val="30"/>
        </w:rPr>
        <w:t xml:space="preserve">составила </w:t>
      </w:r>
      <w:r w:rsidR="00A9121C">
        <w:rPr>
          <w:color w:val="000000" w:themeColor="text1"/>
          <w:sz w:val="30"/>
          <w:szCs w:val="30"/>
        </w:rPr>
        <w:t>314,4</w:t>
      </w:r>
      <w:r w:rsidR="0078659C" w:rsidRPr="00EE0A55">
        <w:rPr>
          <w:sz w:val="30"/>
          <w:szCs w:val="30"/>
        </w:rPr>
        <w:t xml:space="preserve"> </w:t>
      </w:r>
      <w:r w:rsidRPr="00A17182">
        <w:rPr>
          <w:color w:val="000000" w:themeColor="text1"/>
          <w:sz w:val="30"/>
          <w:szCs w:val="30"/>
        </w:rPr>
        <w:t xml:space="preserve">тыс. рублей </w:t>
      </w:r>
      <w:r w:rsidR="00A17182">
        <w:rPr>
          <w:color w:val="000000" w:themeColor="text1"/>
          <w:sz w:val="30"/>
          <w:szCs w:val="30"/>
        </w:rPr>
        <w:t xml:space="preserve">(на 01.01.2021 г. задолженность отсутствовала), в том числе по первоочередным статьям </w:t>
      </w:r>
      <w:r w:rsidR="00A9121C">
        <w:rPr>
          <w:color w:val="000000" w:themeColor="text1"/>
          <w:sz w:val="30"/>
          <w:szCs w:val="30"/>
        </w:rPr>
        <w:t>201,9</w:t>
      </w:r>
      <w:r w:rsidR="00A17182">
        <w:rPr>
          <w:color w:val="000000" w:themeColor="text1"/>
          <w:sz w:val="30"/>
          <w:szCs w:val="30"/>
        </w:rPr>
        <w:t xml:space="preserve"> тыс. рублей или </w:t>
      </w:r>
      <w:r w:rsidR="00A9121C">
        <w:rPr>
          <w:color w:val="000000" w:themeColor="text1"/>
          <w:sz w:val="30"/>
          <w:szCs w:val="30"/>
        </w:rPr>
        <w:t>64,2</w:t>
      </w:r>
      <w:r w:rsidR="00DB449F">
        <w:rPr>
          <w:color w:val="000000" w:themeColor="text1"/>
          <w:sz w:val="30"/>
          <w:szCs w:val="30"/>
        </w:rPr>
        <w:t xml:space="preserve"> </w:t>
      </w:r>
      <w:r w:rsidR="00A17182">
        <w:rPr>
          <w:color w:val="000000" w:themeColor="text1"/>
          <w:sz w:val="30"/>
          <w:szCs w:val="30"/>
        </w:rPr>
        <w:t xml:space="preserve">% от общей суммы кредиторской задолженности. Просроченная кредиторская задолженность </w:t>
      </w:r>
      <w:r w:rsidR="00A9121C">
        <w:rPr>
          <w:color w:val="000000" w:themeColor="text1"/>
          <w:sz w:val="30"/>
          <w:szCs w:val="30"/>
        </w:rPr>
        <w:t>отсутствует</w:t>
      </w:r>
      <w:r w:rsidR="00A17182">
        <w:rPr>
          <w:color w:val="000000" w:themeColor="text1"/>
          <w:sz w:val="30"/>
          <w:szCs w:val="30"/>
        </w:rPr>
        <w:t>.</w:t>
      </w:r>
    </w:p>
    <w:p w:rsidR="00EE26BD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A17182">
        <w:rPr>
          <w:color w:val="000000" w:themeColor="text1"/>
          <w:sz w:val="30"/>
          <w:szCs w:val="30"/>
        </w:rPr>
        <w:t xml:space="preserve">Дебиторская задолженность </w:t>
      </w:r>
      <w:r w:rsidR="00225EA5" w:rsidRPr="00A17182">
        <w:rPr>
          <w:color w:val="000000" w:themeColor="text1"/>
          <w:sz w:val="30"/>
          <w:szCs w:val="30"/>
        </w:rPr>
        <w:t>по средствам бюджета</w:t>
      </w:r>
      <w:r w:rsidR="00B73B76">
        <w:rPr>
          <w:color w:val="000000" w:themeColor="text1"/>
          <w:sz w:val="30"/>
          <w:szCs w:val="30"/>
        </w:rPr>
        <w:t xml:space="preserve"> по сравнению с началом года увеличилась на </w:t>
      </w:r>
      <w:r w:rsidR="00567124">
        <w:rPr>
          <w:color w:val="000000" w:themeColor="text1"/>
          <w:sz w:val="30"/>
          <w:szCs w:val="30"/>
        </w:rPr>
        <w:t>460,8</w:t>
      </w:r>
      <w:r w:rsidR="00B73B76">
        <w:rPr>
          <w:color w:val="000000" w:themeColor="text1"/>
          <w:sz w:val="30"/>
          <w:szCs w:val="30"/>
        </w:rPr>
        <w:t xml:space="preserve"> тыс. рублей и на 1 </w:t>
      </w:r>
      <w:r w:rsidR="00567124">
        <w:rPr>
          <w:color w:val="000000" w:themeColor="text1"/>
          <w:sz w:val="30"/>
          <w:szCs w:val="30"/>
        </w:rPr>
        <w:t>октября</w:t>
      </w:r>
      <w:r w:rsidR="00B73B76">
        <w:rPr>
          <w:color w:val="000000" w:themeColor="text1"/>
          <w:sz w:val="30"/>
          <w:szCs w:val="30"/>
        </w:rPr>
        <w:t xml:space="preserve"> 2021 г</w:t>
      </w:r>
      <w:r w:rsidR="00567124">
        <w:rPr>
          <w:color w:val="000000" w:themeColor="text1"/>
          <w:sz w:val="30"/>
          <w:szCs w:val="30"/>
        </w:rPr>
        <w:t>.</w:t>
      </w:r>
      <w:r w:rsidR="00B73B76">
        <w:rPr>
          <w:color w:val="000000" w:themeColor="text1"/>
          <w:sz w:val="30"/>
          <w:szCs w:val="30"/>
        </w:rPr>
        <w:t xml:space="preserve"> </w:t>
      </w:r>
      <w:r w:rsidRPr="00A17182">
        <w:rPr>
          <w:color w:val="000000" w:themeColor="text1"/>
          <w:sz w:val="30"/>
          <w:szCs w:val="30"/>
        </w:rPr>
        <w:t xml:space="preserve">составила </w:t>
      </w:r>
      <w:r w:rsidR="00567124">
        <w:rPr>
          <w:color w:val="000000" w:themeColor="text1"/>
          <w:sz w:val="30"/>
          <w:szCs w:val="30"/>
        </w:rPr>
        <w:t>470,9</w:t>
      </w:r>
      <w:r w:rsidR="00152583" w:rsidRPr="00A17182">
        <w:rPr>
          <w:color w:val="000000" w:themeColor="text1"/>
          <w:sz w:val="30"/>
          <w:szCs w:val="30"/>
        </w:rPr>
        <w:t xml:space="preserve"> тыс.</w:t>
      </w:r>
      <w:r w:rsidRPr="00A17182">
        <w:rPr>
          <w:color w:val="000000" w:themeColor="text1"/>
          <w:sz w:val="30"/>
          <w:szCs w:val="30"/>
        </w:rPr>
        <w:t xml:space="preserve"> рублей</w:t>
      </w:r>
      <w:r w:rsidR="00C20084">
        <w:rPr>
          <w:color w:val="000000" w:themeColor="text1"/>
          <w:sz w:val="30"/>
          <w:szCs w:val="30"/>
        </w:rPr>
        <w:t>.</w:t>
      </w:r>
    </w:p>
    <w:p w:rsidR="00CB7FC9" w:rsidRDefault="00CB7FC9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CB7FC9">
        <w:rPr>
          <w:color w:val="000000" w:themeColor="text1"/>
          <w:sz w:val="30"/>
          <w:szCs w:val="30"/>
        </w:rPr>
        <w:t xml:space="preserve">Объем долговых обязательств органов местного управления и самоуправления </w:t>
      </w:r>
      <w:r>
        <w:rPr>
          <w:color w:val="000000" w:themeColor="text1"/>
          <w:sz w:val="30"/>
          <w:szCs w:val="30"/>
        </w:rPr>
        <w:t>Шкловского района</w:t>
      </w:r>
      <w:r w:rsidRPr="00CB7FC9">
        <w:rPr>
          <w:color w:val="000000" w:themeColor="text1"/>
          <w:sz w:val="30"/>
          <w:szCs w:val="30"/>
        </w:rPr>
        <w:t xml:space="preserve"> на 1 октября 2021 года составил</w:t>
      </w:r>
      <w:r>
        <w:rPr>
          <w:color w:val="000000" w:themeColor="text1"/>
          <w:sz w:val="30"/>
          <w:szCs w:val="30"/>
        </w:rPr>
        <w:br/>
        <w:t>5 725,5</w:t>
      </w:r>
      <w:r w:rsidRPr="00CB7FC9">
        <w:rPr>
          <w:color w:val="000000" w:themeColor="text1"/>
          <w:sz w:val="30"/>
          <w:szCs w:val="30"/>
        </w:rPr>
        <w:t xml:space="preserve"> тыс. рублей (за 9 месяцев 2021 года уменьшился на </w:t>
      </w:r>
      <w:r>
        <w:rPr>
          <w:color w:val="000000" w:themeColor="text1"/>
          <w:sz w:val="30"/>
          <w:szCs w:val="30"/>
        </w:rPr>
        <w:br/>
        <w:t>241,1</w:t>
      </w:r>
      <w:r w:rsidRPr="00CB7FC9">
        <w:rPr>
          <w:color w:val="000000" w:themeColor="text1"/>
          <w:sz w:val="30"/>
          <w:szCs w:val="30"/>
        </w:rPr>
        <w:t xml:space="preserve"> тыс. рублей по сравнению с началом года), в том числе:</w:t>
      </w:r>
    </w:p>
    <w:p w:rsidR="003D4F0A" w:rsidRPr="00AB1769" w:rsidRDefault="00CB7FC9" w:rsidP="003D4F0A">
      <w:pPr>
        <w:ind w:firstLine="720"/>
        <w:jc w:val="both"/>
        <w:rPr>
          <w:color w:val="000000" w:themeColor="text1"/>
          <w:sz w:val="30"/>
          <w:szCs w:val="30"/>
        </w:rPr>
      </w:pPr>
      <w:r w:rsidRPr="00CB7FC9">
        <w:rPr>
          <w:color w:val="000000" w:themeColor="text1"/>
          <w:sz w:val="30"/>
          <w:szCs w:val="30"/>
        </w:rPr>
        <w:t xml:space="preserve">долг органов местного управления и самоуправления </w:t>
      </w:r>
      <w:r w:rsidR="003D4F0A" w:rsidRPr="000F30F8">
        <w:rPr>
          <w:color w:val="000000" w:themeColor="text1"/>
          <w:sz w:val="30"/>
          <w:szCs w:val="30"/>
        </w:rPr>
        <w:t>по обязательствам, связанным с выпуском облигаций</w:t>
      </w:r>
      <w:r w:rsidR="003D4F0A">
        <w:rPr>
          <w:color w:val="000000" w:themeColor="text1"/>
          <w:sz w:val="30"/>
          <w:szCs w:val="30"/>
        </w:rPr>
        <w:t>,</w:t>
      </w:r>
      <w:r w:rsidR="003D4F0A" w:rsidRPr="003D4F0A">
        <w:rPr>
          <w:color w:val="000000" w:themeColor="text1"/>
          <w:sz w:val="30"/>
          <w:szCs w:val="30"/>
        </w:rPr>
        <w:t xml:space="preserve"> </w:t>
      </w:r>
      <w:r w:rsidR="003D4F0A" w:rsidRPr="00CB7FC9">
        <w:rPr>
          <w:color w:val="000000" w:themeColor="text1"/>
          <w:sz w:val="30"/>
          <w:szCs w:val="30"/>
        </w:rPr>
        <w:t xml:space="preserve">– </w:t>
      </w:r>
      <w:r w:rsidR="003D4F0A">
        <w:rPr>
          <w:color w:val="000000" w:themeColor="text1"/>
          <w:sz w:val="30"/>
          <w:szCs w:val="30"/>
        </w:rPr>
        <w:t>573,2</w:t>
      </w:r>
      <w:r w:rsidR="003D4F0A" w:rsidRPr="000F30F8">
        <w:rPr>
          <w:color w:val="000000" w:themeColor="text1"/>
          <w:sz w:val="30"/>
          <w:szCs w:val="30"/>
        </w:rPr>
        <w:t xml:space="preserve"> тыс. рублей</w:t>
      </w:r>
      <w:r w:rsidR="003D4F0A">
        <w:rPr>
          <w:color w:val="000000" w:themeColor="text1"/>
          <w:sz w:val="30"/>
          <w:szCs w:val="30"/>
        </w:rPr>
        <w:t xml:space="preserve"> и остался на уровне начала года </w:t>
      </w:r>
      <w:r w:rsidR="003D4F0A" w:rsidRPr="003D4F0A">
        <w:rPr>
          <w:color w:val="000000" w:themeColor="text1"/>
          <w:sz w:val="30"/>
          <w:szCs w:val="30"/>
        </w:rPr>
        <w:t>(573,2 тыс. рублей</w:t>
      </w:r>
      <w:r w:rsidR="003D4F0A" w:rsidRPr="00AB1769">
        <w:rPr>
          <w:color w:val="000000" w:themeColor="text1"/>
          <w:sz w:val="30"/>
          <w:szCs w:val="30"/>
        </w:rPr>
        <w:t>)</w:t>
      </w:r>
      <w:r w:rsidR="00AB1769" w:rsidRPr="00AB1769">
        <w:rPr>
          <w:color w:val="000000" w:themeColor="text1"/>
          <w:sz w:val="30"/>
          <w:szCs w:val="30"/>
        </w:rPr>
        <w:t>;</w:t>
      </w:r>
    </w:p>
    <w:p w:rsidR="00CB7FC9" w:rsidRDefault="00CB7FC9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CB7FC9">
        <w:rPr>
          <w:color w:val="000000" w:themeColor="text1"/>
          <w:sz w:val="30"/>
          <w:szCs w:val="30"/>
        </w:rPr>
        <w:t xml:space="preserve">долг, гарантированный местными исполнительными и распорядительными органами, – </w:t>
      </w:r>
      <w:r w:rsidR="003D4F0A">
        <w:rPr>
          <w:color w:val="000000" w:themeColor="text1"/>
          <w:sz w:val="30"/>
          <w:szCs w:val="30"/>
        </w:rPr>
        <w:t>5 152,3</w:t>
      </w:r>
      <w:r w:rsidRPr="00CB7FC9">
        <w:rPr>
          <w:color w:val="000000" w:themeColor="text1"/>
          <w:sz w:val="30"/>
          <w:szCs w:val="30"/>
        </w:rPr>
        <w:t xml:space="preserve"> тыс. рублей (уменьшился на </w:t>
      </w:r>
      <w:r w:rsidR="003D4F0A">
        <w:rPr>
          <w:color w:val="000000" w:themeColor="text1"/>
          <w:sz w:val="30"/>
          <w:szCs w:val="30"/>
        </w:rPr>
        <w:br/>
        <w:t>241,1</w:t>
      </w:r>
      <w:r w:rsidRPr="00CB7FC9">
        <w:rPr>
          <w:color w:val="000000" w:themeColor="text1"/>
          <w:sz w:val="30"/>
          <w:szCs w:val="30"/>
        </w:rPr>
        <w:t xml:space="preserve"> тыс. рублей).</w:t>
      </w:r>
    </w:p>
    <w:p w:rsidR="00BB2E52" w:rsidRPr="000F30F8" w:rsidRDefault="00BB2E52" w:rsidP="00CB50DC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AB1CB0" w:rsidRDefault="00AB1CB0" w:rsidP="0087653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C205B0" w:rsidRPr="00B45462" w:rsidRDefault="00C205B0" w:rsidP="00876533">
      <w:pPr>
        <w:spacing w:line="280" w:lineRule="exact"/>
        <w:jc w:val="both"/>
        <w:rPr>
          <w:sz w:val="30"/>
          <w:szCs w:val="30"/>
        </w:rPr>
      </w:pPr>
    </w:p>
    <w:sectPr w:rsidR="00C205B0" w:rsidRPr="00B45462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20"/>
    <w:rsid w:val="0000277B"/>
    <w:rsid w:val="00002B3A"/>
    <w:rsid w:val="00004F9E"/>
    <w:rsid w:val="00015B59"/>
    <w:rsid w:val="00023A06"/>
    <w:rsid w:val="00026777"/>
    <w:rsid w:val="00035D9D"/>
    <w:rsid w:val="00042D9E"/>
    <w:rsid w:val="00054933"/>
    <w:rsid w:val="0005692F"/>
    <w:rsid w:val="00056B4A"/>
    <w:rsid w:val="00067B14"/>
    <w:rsid w:val="00077094"/>
    <w:rsid w:val="00077640"/>
    <w:rsid w:val="0008651F"/>
    <w:rsid w:val="00091062"/>
    <w:rsid w:val="00095A47"/>
    <w:rsid w:val="000A1594"/>
    <w:rsid w:val="000B4400"/>
    <w:rsid w:val="000B5661"/>
    <w:rsid w:val="000C0695"/>
    <w:rsid w:val="000C3B59"/>
    <w:rsid w:val="000C57BF"/>
    <w:rsid w:val="000F30F8"/>
    <w:rsid w:val="00100579"/>
    <w:rsid w:val="001048CB"/>
    <w:rsid w:val="00115436"/>
    <w:rsid w:val="00115969"/>
    <w:rsid w:val="00120E0D"/>
    <w:rsid w:val="00123DC0"/>
    <w:rsid w:val="001247E4"/>
    <w:rsid w:val="00125A6D"/>
    <w:rsid w:val="001274F3"/>
    <w:rsid w:val="0014012A"/>
    <w:rsid w:val="00141DBD"/>
    <w:rsid w:val="00142FA6"/>
    <w:rsid w:val="00145120"/>
    <w:rsid w:val="001469EA"/>
    <w:rsid w:val="00147B5C"/>
    <w:rsid w:val="00147ECF"/>
    <w:rsid w:val="00152583"/>
    <w:rsid w:val="00176178"/>
    <w:rsid w:val="00183780"/>
    <w:rsid w:val="00185CB5"/>
    <w:rsid w:val="00186960"/>
    <w:rsid w:val="00186A5F"/>
    <w:rsid w:val="00187CE3"/>
    <w:rsid w:val="00190754"/>
    <w:rsid w:val="00190845"/>
    <w:rsid w:val="001A0403"/>
    <w:rsid w:val="001A46D2"/>
    <w:rsid w:val="001C419C"/>
    <w:rsid w:val="001C6E71"/>
    <w:rsid w:val="001C777E"/>
    <w:rsid w:val="001D02CF"/>
    <w:rsid w:val="001D11E8"/>
    <w:rsid w:val="001D35D9"/>
    <w:rsid w:val="001D4E10"/>
    <w:rsid w:val="001D5702"/>
    <w:rsid w:val="001E43ED"/>
    <w:rsid w:val="001F1FD6"/>
    <w:rsid w:val="001F29DB"/>
    <w:rsid w:val="00217513"/>
    <w:rsid w:val="00225EA5"/>
    <w:rsid w:val="00237C27"/>
    <w:rsid w:val="002562E6"/>
    <w:rsid w:val="00257E24"/>
    <w:rsid w:val="00270AE4"/>
    <w:rsid w:val="002739EF"/>
    <w:rsid w:val="00275BF5"/>
    <w:rsid w:val="0028172F"/>
    <w:rsid w:val="00282129"/>
    <w:rsid w:val="002911B1"/>
    <w:rsid w:val="002978E0"/>
    <w:rsid w:val="002A114A"/>
    <w:rsid w:val="002A1C14"/>
    <w:rsid w:val="002B79C4"/>
    <w:rsid w:val="002C2854"/>
    <w:rsid w:val="002F35D8"/>
    <w:rsid w:val="002F41D2"/>
    <w:rsid w:val="002F4C24"/>
    <w:rsid w:val="00311A7D"/>
    <w:rsid w:val="00323AAF"/>
    <w:rsid w:val="00325F6B"/>
    <w:rsid w:val="00326A78"/>
    <w:rsid w:val="003274A5"/>
    <w:rsid w:val="00327AF3"/>
    <w:rsid w:val="003353FC"/>
    <w:rsid w:val="0034463E"/>
    <w:rsid w:val="00350596"/>
    <w:rsid w:val="00354490"/>
    <w:rsid w:val="0036703D"/>
    <w:rsid w:val="00387829"/>
    <w:rsid w:val="00391E86"/>
    <w:rsid w:val="00396DAC"/>
    <w:rsid w:val="003A5990"/>
    <w:rsid w:val="003C0D79"/>
    <w:rsid w:val="003C3E1A"/>
    <w:rsid w:val="003C3F56"/>
    <w:rsid w:val="003D4F0A"/>
    <w:rsid w:val="003D576E"/>
    <w:rsid w:val="003E27DC"/>
    <w:rsid w:val="003E4F57"/>
    <w:rsid w:val="003E6173"/>
    <w:rsid w:val="003F2D73"/>
    <w:rsid w:val="003F62E0"/>
    <w:rsid w:val="003F6AB7"/>
    <w:rsid w:val="00400C90"/>
    <w:rsid w:val="00402C70"/>
    <w:rsid w:val="00402F0B"/>
    <w:rsid w:val="0041223C"/>
    <w:rsid w:val="0041324F"/>
    <w:rsid w:val="00421864"/>
    <w:rsid w:val="0042343F"/>
    <w:rsid w:val="004247E7"/>
    <w:rsid w:val="00425C5B"/>
    <w:rsid w:val="004262BF"/>
    <w:rsid w:val="004349F7"/>
    <w:rsid w:val="004437C9"/>
    <w:rsid w:val="00456E55"/>
    <w:rsid w:val="0046620C"/>
    <w:rsid w:val="0047750A"/>
    <w:rsid w:val="004857C9"/>
    <w:rsid w:val="004909D6"/>
    <w:rsid w:val="00490B32"/>
    <w:rsid w:val="00491084"/>
    <w:rsid w:val="00491767"/>
    <w:rsid w:val="004A3871"/>
    <w:rsid w:val="004B0490"/>
    <w:rsid w:val="004C3AA4"/>
    <w:rsid w:val="004C6076"/>
    <w:rsid w:val="004E01E0"/>
    <w:rsid w:val="004E27E3"/>
    <w:rsid w:val="004F52E3"/>
    <w:rsid w:val="00515F0F"/>
    <w:rsid w:val="005269B8"/>
    <w:rsid w:val="00533D18"/>
    <w:rsid w:val="00543A1E"/>
    <w:rsid w:val="0055441D"/>
    <w:rsid w:val="00563B00"/>
    <w:rsid w:val="00564977"/>
    <w:rsid w:val="00567124"/>
    <w:rsid w:val="00571D19"/>
    <w:rsid w:val="005725DD"/>
    <w:rsid w:val="005732C7"/>
    <w:rsid w:val="00577736"/>
    <w:rsid w:val="00582E95"/>
    <w:rsid w:val="005A0239"/>
    <w:rsid w:val="005A1201"/>
    <w:rsid w:val="005A244C"/>
    <w:rsid w:val="005A7FA6"/>
    <w:rsid w:val="005B4544"/>
    <w:rsid w:val="005C0B5B"/>
    <w:rsid w:val="005C4854"/>
    <w:rsid w:val="005C6A95"/>
    <w:rsid w:val="005F225D"/>
    <w:rsid w:val="005F72D8"/>
    <w:rsid w:val="00606D2B"/>
    <w:rsid w:val="0061384B"/>
    <w:rsid w:val="0064488D"/>
    <w:rsid w:val="006500BD"/>
    <w:rsid w:val="00650627"/>
    <w:rsid w:val="00651328"/>
    <w:rsid w:val="00661DA8"/>
    <w:rsid w:val="00666ABB"/>
    <w:rsid w:val="0066726A"/>
    <w:rsid w:val="00677D39"/>
    <w:rsid w:val="00677D6F"/>
    <w:rsid w:val="00681D44"/>
    <w:rsid w:val="006836EC"/>
    <w:rsid w:val="00686EA5"/>
    <w:rsid w:val="00687C51"/>
    <w:rsid w:val="00690D18"/>
    <w:rsid w:val="006A35E6"/>
    <w:rsid w:val="006B1EF3"/>
    <w:rsid w:val="006B22FC"/>
    <w:rsid w:val="006B3865"/>
    <w:rsid w:val="006B454B"/>
    <w:rsid w:val="006B4EBB"/>
    <w:rsid w:val="006D1783"/>
    <w:rsid w:val="006D3D18"/>
    <w:rsid w:val="006D71FE"/>
    <w:rsid w:val="006E43E5"/>
    <w:rsid w:val="006E6FEA"/>
    <w:rsid w:val="006F191B"/>
    <w:rsid w:val="00703831"/>
    <w:rsid w:val="00703EB6"/>
    <w:rsid w:val="00704A57"/>
    <w:rsid w:val="00714F94"/>
    <w:rsid w:val="007249F5"/>
    <w:rsid w:val="007353D1"/>
    <w:rsid w:val="007368A1"/>
    <w:rsid w:val="00746B91"/>
    <w:rsid w:val="00761B41"/>
    <w:rsid w:val="00762A56"/>
    <w:rsid w:val="007747FB"/>
    <w:rsid w:val="00776FD9"/>
    <w:rsid w:val="0077770D"/>
    <w:rsid w:val="007857B2"/>
    <w:rsid w:val="0078659C"/>
    <w:rsid w:val="007940BD"/>
    <w:rsid w:val="007A1693"/>
    <w:rsid w:val="007B5019"/>
    <w:rsid w:val="007B62D4"/>
    <w:rsid w:val="007C5F33"/>
    <w:rsid w:val="007D7957"/>
    <w:rsid w:val="007D7AEE"/>
    <w:rsid w:val="007E3693"/>
    <w:rsid w:val="007E49D9"/>
    <w:rsid w:val="007F3D17"/>
    <w:rsid w:val="007F429E"/>
    <w:rsid w:val="00802521"/>
    <w:rsid w:val="008136E4"/>
    <w:rsid w:val="00816D81"/>
    <w:rsid w:val="00821008"/>
    <w:rsid w:val="00821B69"/>
    <w:rsid w:val="00824231"/>
    <w:rsid w:val="008319D8"/>
    <w:rsid w:val="00833969"/>
    <w:rsid w:val="00834008"/>
    <w:rsid w:val="00837EC8"/>
    <w:rsid w:val="00842C3E"/>
    <w:rsid w:val="00851C20"/>
    <w:rsid w:val="00852A8D"/>
    <w:rsid w:val="00853EFE"/>
    <w:rsid w:val="00865985"/>
    <w:rsid w:val="00870E4C"/>
    <w:rsid w:val="00876533"/>
    <w:rsid w:val="0088257A"/>
    <w:rsid w:val="00882B0F"/>
    <w:rsid w:val="00887F3C"/>
    <w:rsid w:val="0089204C"/>
    <w:rsid w:val="008A2122"/>
    <w:rsid w:val="008A44C8"/>
    <w:rsid w:val="008A53C1"/>
    <w:rsid w:val="008A6C20"/>
    <w:rsid w:val="008B0AC4"/>
    <w:rsid w:val="008C57F8"/>
    <w:rsid w:val="008D6A7D"/>
    <w:rsid w:val="008E1F6D"/>
    <w:rsid w:val="008E45D9"/>
    <w:rsid w:val="008E4679"/>
    <w:rsid w:val="008F5A34"/>
    <w:rsid w:val="00900DB5"/>
    <w:rsid w:val="00905CCF"/>
    <w:rsid w:val="00906EA6"/>
    <w:rsid w:val="00907219"/>
    <w:rsid w:val="00931FEA"/>
    <w:rsid w:val="00943F9C"/>
    <w:rsid w:val="00951C10"/>
    <w:rsid w:val="009527F8"/>
    <w:rsid w:val="009642D4"/>
    <w:rsid w:val="00966165"/>
    <w:rsid w:val="00972467"/>
    <w:rsid w:val="00980B80"/>
    <w:rsid w:val="00994BB2"/>
    <w:rsid w:val="009A043F"/>
    <w:rsid w:val="009B47E9"/>
    <w:rsid w:val="009B5F79"/>
    <w:rsid w:val="009D028A"/>
    <w:rsid w:val="009D0319"/>
    <w:rsid w:val="009D6F14"/>
    <w:rsid w:val="00A00291"/>
    <w:rsid w:val="00A06199"/>
    <w:rsid w:val="00A07293"/>
    <w:rsid w:val="00A1574F"/>
    <w:rsid w:val="00A17182"/>
    <w:rsid w:val="00A20AEB"/>
    <w:rsid w:val="00A253CC"/>
    <w:rsid w:val="00A30A88"/>
    <w:rsid w:val="00A32C07"/>
    <w:rsid w:val="00A4261F"/>
    <w:rsid w:val="00A45253"/>
    <w:rsid w:val="00A51026"/>
    <w:rsid w:val="00A5421C"/>
    <w:rsid w:val="00A574A6"/>
    <w:rsid w:val="00A628E5"/>
    <w:rsid w:val="00A63EEB"/>
    <w:rsid w:val="00A64FCE"/>
    <w:rsid w:val="00A653BB"/>
    <w:rsid w:val="00A72C17"/>
    <w:rsid w:val="00A74396"/>
    <w:rsid w:val="00A74C19"/>
    <w:rsid w:val="00A75051"/>
    <w:rsid w:val="00A9121C"/>
    <w:rsid w:val="00A94681"/>
    <w:rsid w:val="00AA1231"/>
    <w:rsid w:val="00AA1D39"/>
    <w:rsid w:val="00AB0204"/>
    <w:rsid w:val="00AB1769"/>
    <w:rsid w:val="00AB1CB0"/>
    <w:rsid w:val="00AB49CE"/>
    <w:rsid w:val="00AB575B"/>
    <w:rsid w:val="00AE17CD"/>
    <w:rsid w:val="00AE584A"/>
    <w:rsid w:val="00AF231C"/>
    <w:rsid w:val="00AF6E95"/>
    <w:rsid w:val="00B035FC"/>
    <w:rsid w:val="00B105D3"/>
    <w:rsid w:val="00B11225"/>
    <w:rsid w:val="00B1138C"/>
    <w:rsid w:val="00B13436"/>
    <w:rsid w:val="00B45462"/>
    <w:rsid w:val="00B47068"/>
    <w:rsid w:val="00B52F20"/>
    <w:rsid w:val="00B566AE"/>
    <w:rsid w:val="00B56FCD"/>
    <w:rsid w:val="00B613E6"/>
    <w:rsid w:val="00B73B76"/>
    <w:rsid w:val="00B80C4F"/>
    <w:rsid w:val="00B84774"/>
    <w:rsid w:val="00B878EA"/>
    <w:rsid w:val="00B87FA2"/>
    <w:rsid w:val="00BB2E52"/>
    <w:rsid w:val="00BC6E8B"/>
    <w:rsid w:val="00BD2A26"/>
    <w:rsid w:val="00BD502F"/>
    <w:rsid w:val="00BD5B35"/>
    <w:rsid w:val="00C02B47"/>
    <w:rsid w:val="00C12810"/>
    <w:rsid w:val="00C20084"/>
    <w:rsid w:val="00C205B0"/>
    <w:rsid w:val="00C338A4"/>
    <w:rsid w:val="00C34181"/>
    <w:rsid w:val="00C36B15"/>
    <w:rsid w:val="00C4024E"/>
    <w:rsid w:val="00C44903"/>
    <w:rsid w:val="00C52CAE"/>
    <w:rsid w:val="00C559B4"/>
    <w:rsid w:val="00C577A2"/>
    <w:rsid w:val="00C6055B"/>
    <w:rsid w:val="00C62B43"/>
    <w:rsid w:val="00C74667"/>
    <w:rsid w:val="00C75188"/>
    <w:rsid w:val="00C8730B"/>
    <w:rsid w:val="00CA50C2"/>
    <w:rsid w:val="00CA6939"/>
    <w:rsid w:val="00CB50DC"/>
    <w:rsid w:val="00CB5378"/>
    <w:rsid w:val="00CB7FC9"/>
    <w:rsid w:val="00CD052A"/>
    <w:rsid w:val="00CF321F"/>
    <w:rsid w:val="00D02C05"/>
    <w:rsid w:val="00D0403B"/>
    <w:rsid w:val="00D1355E"/>
    <w:rsid w:val="00D2455F"/>
    <w:rsid w:val="00D419C1"/>
    <w:rsid w:val="00D44AB2"/>
    <w:rsid w:val="00D453CD"/>
    <w:rsid w:val="00D45FBB"/>
    <w:rsid w:val="00D4615B"/>
    <w:rsid w:val="00D554A2"/>
    <w:rsid w:val="00D614C7"/>
    <w:rsid w:val="00D65086"/>
    <w:rsid w:val="00D87592"/>
    <w:rsid w:val="00DB449F"/>
    <w:rsid w:val="00DB767B"/>
    <w:rsid w:val="00DC1E6D"/>
    <w:rsid w:val="00DC2F66"/>
    <w:rsid w:val="00DC3F93"/>
    <w:rsid w:val="00DD6308"/>
    <w:rsid w:val="00DD634B"/>
    <w:rsid w:val="00DE10B0"/>
    <w:rsid w:val="00DE1850"/>
    <w:rsid w:val="00DF313E"/>
    <w:rsid w:val="00DF4EFB"/>
    <w:rsid w:val="00E0412F"/>
    <w:rsid w:val="00E04C27"/>
    <w:rsid w:val="00E17496"/>
    <w:rsid w:val="00E249BE"/>
    <w:rsid w:val="00E35C14"/>
    <w:rsid w:val="00E54D4A"/>
    <w:rsid w:val="00E55CAE"/>
    <w:rsid w:val="00E562D7"/>
    <w:rsid w:val="00E573EF"/>
    <w:rsid w:val="00E62449"/>
    <w:rsid w:val="00E64CB2"/>
    <w:rsid w:val="00E6778D"/>
    <w:rsid w:val="00E7104B"/>
    <w:rsid w:val="00E73EC0"/>
    <w:rsid w:val="00E75456"/>
    <w:rsid w:val="00E96756"/>
    <w:rsid w:val="00EA4940"/>
    <w:rsid w:val="00EA562A"/>
    <w:rsid w:val="00EC53AA"/>
    <w:rsid w:val="00ED6B5F"/>
    <w:rsid w:val="00EE0A55"/>
    <w:rsid w:val="00EE127A"/>
    <w:rsid w:val="00EE26BD"/>
    <w:rsid w:val="00EF780C"/>
    <w:rsid w:val="00F149FA"/>
    <w:rsid w:val="00F16DEA"/>
    <w:rsid w:val="00F34177"/>
    <w:rsid w:val="00F6276B"/>
    <w:rsid w:val="00F745B8"/>
    <w:rsid w:val="00F76392"/>
    <w:rsid w:val="00F830F5"/>
    <w:rsid w:val="00F85682"/>
    <w:rsid w:val="00FA3807"/>
    <w:rsid w:val="00FA45D2"/>
    <w:rsid w:val="00FB7361"/>
    <w:rsid w:val="00FD0699"/>
    <w:rsid w:val="00FD6D3B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DF64"/>
  <w15:docId w15:val="{1A5ABC32-A144-44E3-A7EA-F642DC1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41D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41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E6FC-183D-4048-98CD-2676C5E5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elena.kucherova</dc:creator>
  <cp:lastModifiedBy>Орлович Елена Ивановна</cp:lastModifiedBy>
  <cp:revision>48</cp:revision>
  <cp:lastPrinted>2021-10-26T14:26:00Z</cp:lastPrinted>
  <dcterms:created xsi:type="dcterms:W3CDTF">2021-10-26T12:10:00Z</dcterms:created>
  <dcterms:modified xsi:type="dcterms:W3CDTF">2021-10-29T15:46:00Z</dcterms:modified>
</cp:coreProperties>
</file>