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0414BD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highlight w:val="yellow"/>
          <w:lang w:eastAsia="ru-RU"/>
        </w:rPr>
      </w:pPr>
    </w:p>
    <w:bookmarkStart w:id="0" w:name="_GoBack"/>
    <w:p w:rsidR="00777EBD" w:rsidRPr="005C599C" w:rsidRDefault="00806FB1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fldChar w:fldCharType="begin"/>
      </w:r>
      <w:r>
        <w:instrText xml:space="preserve"> HYPERLINK "http://www.shklov.mogilev-region.by/uploads/files/Amkodor-2022.docx" </w:instrText>
      </w:r>
      <w:r>
        <w:fldChar w:fldCharType="separate"/>
      </w:r>
      <w:r w:rsidR="009C3756" w:rsidRPr="005C599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О</w:t>
      </w:r>
      <w:r w:rsidR="00777EBD" w:rsidRPr="005C599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ткрытое акционерное общество «</w:t>
      </w:r>
      <w:proofErr w:type="spellStart"/>
      <w:r w:rsidR="00B40DF6" w:rsidRPr="005C599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Любиничи</w:t>
      </w:r>
      <w:proofErr w:type="spellEnd"/>
      <w:r w:rsidR="00B40DF6" w:rsidRPr="005C599C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-Агро» </w:t>
      </w:r>
      <w:r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fldChar w:fldCharType="end"/>
      </w:r>
    </w:p>
    <w:bookmarkEnd w:id="0"/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Общая площадь сельскохозяйственных угодий на 01.01.2023г составляет 8697 га, балл плодородия – 35,7; площадь пашни – 7 294 га, балл пашни – 37,3.</w:t>
      </w:r>
    </w:p>
    <w:p w:rsidR="009C3756" w:rsidRPr="00F44F0C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Доля государства в уставном фонде – 7,5%.</w:t>
      </w:r>
    </w:p>
    <w:p w:rsidR="009C3756" w:rsidRPr="00452834" w:rsidRDefault="009C3756" w:rsidP="009C3756">
      <w:pPr>
        <w:pStyle w:val="point"/>
        <w:ind w:firstLine="709"/>
        <w:rPr>
          <w:sz w:val="28"/>
          <w:szCs w:val="28"/>
        </w:rPr>
      </w:pPr>
      <w:r w:rsidRPr="00452834">
        <w:rPr>
          <w:b/>
          <w:sz w:val="28"/>
          <w:szCs w:val="28"/>
        </w:rPr>
        <w:t xml:space="preserve">Местонахождение </w:t>
      </w:r>
      <w:r w:rsidRPr="00452834">
        <w:rPr>
          <w:sz w:val="28"/>
          <w:szCs w:val="28"/>
        </w:rPr>
        <w:t>северо-восток Могилевской области, районный центр г.Шклов, от областного центра г. Могилева – 37 км.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34">
        <w:rPr>
          <w:rFonts w:ascii="Times New Roman" w:hAnsi="Times New Roman" w:cs="Times New Roman"/>
          <w:b/>
          <w:sz w:val="28"/>
          <w:szCs w:val="28"/>
        </w:rPr>
        <w:t>Специализация: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Растениеводство – 25,1%;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Животноводство –69,3%, в т.ч.: молоко – 87,6 %, КРС –12,4%.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834">
        <w:rPr>
          <w:rFonts w:ascii="Times New Roman" w:hAnsi="Times New Roman" w:cs="Times New Roman"/>
          <w:b/>
          <w:sz w:val="28"/>
          <w:szCs w:val="28"/>
        </w:rPr>
        <w:t>Животноводство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Выращивание скота за январь-декабрь 2022 г. составило 709,3 тонн (105,6% к 2022 году). За январь-декабрь 2022 г. реализовано КРС – 654,6 тонн (106,0% к 2022 году).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Поголовье КРС на 01.01.2023 г.– 6051 голов (96,5 % к 2021 году), в том числе коров – 2980 голов (100,0%).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Производство молока 12 473,7 тонн (97,8%), реализовано – 11315,5 тонн (97,8% к 2021 году), удой на корову – 4 186 кг (минус 99 кг к 2022 году), товарность молока 90,7 % на уровне 2022 года. Сортность молока: экстра – 95,9 %, высший сорт – 2,3 %, первый сорт – 1,8 %.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За январь-февраль 2022 г выращивание крупного рогатого  скота составило 103,1 тонн (89,2 % к 2022 году), реализовано  – 68,3 тонн (67,6 % к уровню 2022 года).</w:t>
      </w:r>
    </w:p>
    <w:p w:rsidR="009C3756" w:rsidRPr="00452834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834">
        <w:rPr>
          <w:rFonts w:ascii="Times New Roman" w:hAnsi="Times New Roman" w:cs="Times New Roman"/>
          <w:sz w:val="28"/>
          <w:szCs w:val="28"/>
        </w:rPr>
        <w:t>Поголовье КРС на 01.03.2022 г.– 6081 голов (96,6 % к 2022 году), в том числе коров – 2980 голов (100,0 %).</w:t>
      </w:r>
    </w:p>
    <w:p w:rsidR="009C3756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055">
        <w:rPr>
          <w:rFonts w:ascii="Times New Roman" w:hAnsi="Times New Roman" w:cs="Times New Roman"/>
          <w:sz w:val="28"/>
          <w:szCs w:val="28"/>
        </w:rPr>
        <w:t>Производство молока 1651 тонн (78,9%), реализовано –1498,1 тонны (79,9% к 2022 году), удой на корову– 554 кг (-148 кг к 2022 году), товарность молока 90,7 % (+1,0 п.п.).</w:t>
      </w:r>
    </w:p>
    <w:p w:rsidR="005C599C" w:rsidRPr="0044310F" w:rsidRDefault="005C599C" w:rsidP="005C59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9C3756" w:rsidRPr="00E06022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22">
        <w:rPr>
          <w:rFonts w:ascii="Times New Roman" w:hAnsi="Times New Roman" w:cs="Times New Roman"/>
          <w:sz w:val="28"/>
          <w:szCs w:val="28"/>
        </w:rPr>
        <w:t>Зерновые и зернобобовые (без кукурузы) – 12 399 тонны (133,2% к 2022 году), урожайность – 40,1 ц/га («плюс»10,0 ц/га).</w:t>
      </w:r>
    </w:p>
    <w:p w:rsidR="009C3756" w:rsidRPr="00F44F0C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22">
        <w:rPr>
          <w:rFonts w:ascii="Times New Roman" w:hAnsi="Times New Roman" w:cs="Times New Roman"/>
          <w:sz w:val="28"/>
          <w:szCs w:val="28"/>
        </w:rPr>
        <w:t>Кукуруза на зерно 1258 тонн (153,2% к 2022 году), урожайность 41,9 ц/га («плюс» 9,1 ц/га).</w:t>
      </w:r>
    </w:p>
    <w:p w:rsidR="009C3756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22">
        <w:rPr>
          <w:rFonts w:ascii="Times New Roman" w:hAnsi="Times New Roman" w:cs="Times New Roman"/>
          <w:sz w:val="28"/>
          <w:szCs w:val="28"/>
        </w:rPr>
        <w:t xml:space="preserve">Заготовлено кормов 25 285 тонн к.ед. (114,1%), 52,1 </w:t>
      </w:r>
      <w:proofErr w:type="spellStart"/>
      <w:r w:rsidRPr="00E06022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E06022">
        <w:rPr>
          <w:rFonts w:ascii="Times New Roman" w:hAnsi="Times New Roman" w:cs="Times New Roman"/>
          <w:sz w:val="28"/>
          <w:szCs w:val="28"/>
        </w:rPr>
        <w:t xml:space="preserve">. на условную голову скота («плюс» 7,1 </w:t>
      </w:r>
      <w:proofErr w:type="spellStart"/>
      <w:r w:rsidRPr="00E06022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E06022">
        <w:rPr>
          <w:rFonts w:ascii="Times New Roman" w:hAnsi="Times New Roman" w:cs="Times New Roman"/>
          <w:sz w:val="28"/>
          <w:szCs w:val="28"/>
        </w:rPr>
        <w:t xml:space="preserve">.), из них сено – 1 510 тонн (74,2%), сенаж (с </w:t>
      </w:r>
      <w:proofErr w:type="spellStart"/>
      <w:r w:rsidRPr="00E06022">
        <w:rPr>
          <w:rFonts w:ascii="Times New Roman" w:hAnsi="Times New Roman" w:cs="Times New Roman"/>
          <w:sz w:val="28"/>
          <w:szCs w:val="28"/>
        </w:rPr>
        <w:t>зерносенажём</w:t>
      </w:r>
      <w:proofErr w:type="spellEnd"/>
      <w:r w:rsidRPr="00E06022">
        <w:rPr>
          <w:rFonts w:ascii="Times New Roman" w:hAnsi="Times New Roman" w:cs="Times New Roman"/>
          <w:sz w:val="28"/>
          <w:szCs w:val="28"/>
        </w:rPr>
        <w:t xml:space="preserve">) – 23 885 тонн (99,5%), силос – 42 658 тонн (177,3%), в т.ч.  из трав–17 731 тонн к.ед. (131,5%), 36,6 </w:t>
      </w:r>
      <w:proofErr w:type="spellStart"/>
      <w:r w:rsidRPr="00E06022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E06022">
        <w:rPr>
          <w:rFonts w:ascii="Times New Roman" w:hAnsi="Times New Roman" w:cs="Times New Roman"/>
          <w:sz w:val="28"/>
          <w:szCs w:val="28"/>
        </w:rPr>
        <w:t xml:space="preserve">. на условную голову скота («плюс» 9,3 </w:t>
      </w:r>
      <w:proofErr w:type="spellStart"/>
      <w:r w:rsidRPr="00E06022">
        <w:rPr>
          <w:rFonts w:ascii="Times New Roman" w:hAnsi="Times New Roman" w:cs="Times New Roman"/>
          <w:sz w:val="28"/>
          <w:szCs w:val="28"/>
        </w:rPr>
        <w:t>ц.к.ед</w:t>
      </w:r>
      <w:proofErr w:type="spellEnd"/>
      <w:r w:rsidRPr="00E06022">
        <w:rPr>
          <w:rFonts w:ascii="Times New Roman" w:hAnsi="Times New Roman" w:cs="Times New Roman"/>
          <w:sz w:val="28"/>
          <w:szCs w:val="28"/>
        </w:rPr>
        <w:t>.).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331">
        <w:rPr>
          <w:rFonts w:ascii="Times New Roman" w:hAnsi="Times New Roman" w:cs="Times New Roman"/>
          <w:b/>
          <w:sz w:val="28"/>
          <w:szCs w:val="28"/>
        </w:rPr>
        <w:t>Финансовый результат за 2022 год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t>Выручка от реализации продукции  21 119 тыс. руб. (140,1% к 2022 году).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t>Выручка на одного работающего 83,5 тыс. руб. (138,4% к 2022 году).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t>Прибыль от реализации продукции 117 тыс. руб.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t xml:space="preserve">Рентабельность продаж 0,6 % («плюс» 0,7 </w:t>
      </w:r>
      <w:r w:rsidR="005C599C">
        <w:rPr>
          <w:rFonts w:ascii="Times New Roman" w:hAnsi="Times New Roman" w:cs="Times New Roman"/>
          <w:sz w:val="28"/>
          <w:szCs w:val="28"/>
        </w:rPr>
        <w:t xml:space="preserve">п.п. </w:t>
      </w:r>
      <w:r w:rsidRPr="009D6331">
        <w:rPr>
          <w:rFonts w:ascii="Times New Roman" w:hAnsi="Times New Roman" w:cs="Times New Roman"/>
          <w:sz w:val="28"/>
          <w:szCs w:val="28"/>
        </w:rPr>
        <w:t>к 2022 году).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t>Чистая прибыль 224 тыс. руб.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lastRenderedPageBreak/>
        <w:t>Среднесписочная численность  253 человек.</w:t>
      </w:r>
    </w:p>
    <w:p w:rsidR="009C3756" w:rsidRPr="009D6331" w:rsidRDefault="009C3756" w:rsidP="009C3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331">
        <w:rPr>
          <w:rFonts w:ascii="Times New Roman" w:hAnsi="Times New Roman" w:cs="Times New Roman"/>
          <w:sz w:val="28"/>
          <w:szCs w:val="28"/>
        </w:rPr>
        <w:t>Среднемесячная заработная плата 1450 руб. (133,5 %).</w:t>
      </w:r>
    </w:p>
    <w:sectPr w:rsidR="009C3756" w:rsidRPr="009D6331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06FB1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2FE5F-B12D-4304-8A80-051B0046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2023-06-23T14:14:00Z</dcterms:created>
  <dcterms:modified xsi:type="dcterms:W3CDTF">2023-06-23T14:14:00Z</dcterms:modified>
</cp:coreProperties>
</file>