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FD" w:rsidRDefault="001435FD" w:rsidP="001435FD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b/>
          <w:caps/>
          <w:kern w:val="36"/>
          <w:sz w:val="30"/>
          <w:szCs w:val="30"/>
          <w:lang w:eastAsia="ru-RU"/>
        </w:rPr>
        <w:t>Новации по социальной поддержке семей с детьми-инвалидами (инвалидами с детства), вступающие в силу с 1 января 2025 г.</w:t>
      </w:r>
    </w:p>
    <w:p w:rsidR="001435FD" w:rsidRPr="001435FD" w:rsidRDefault="001435FD" w:rsidP="001435FD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0"/>
          <w:szCs w:val="30"/>
          <w:lang w:eastAsia="ru-RU"/>
        </w:rPr>
      </w:pPr>
      <w:bookmarkStart w:id="0" w:name="_GoBack"/>
      <w:bookmarkEnd w:id="0"/>
    </w:p>
    <w:p w:rsidR="001435FD" w:rsidRPr="001435FD" w:rsidRDefault="001435FD" w:rsidP="001435F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С 1 января 2025 года вступит в силу ряд новаций по социальной поддержке семей с детьми инвалидами в части пенсионного обеспечения, государственных пособий семьям, воспитывающим детей:</w:t>
      </w:r>
    </w:p>
    <w:p w:rsidR="001435FD" w:rsidRPr="001435FD" w:rsidRDefault="001435FD" w:rsidP="001435F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- так, будет предоставлено право на назначение пособия на детей старше 3 лет из отдельных категорий семей (далее – пособие) на других детей, воспитывающихся в семье, и в случае, если ребенок-инвалид достиг 18 лет, ему установлена I группа инвалидности (инвалидность с детства), и один из родителей осуществляет за ним уход с получением пособия по уходу за инвалидом I группы. Сегодня такое пособие на других детей, воспитывающихся в семье, выплачивается только до совершеннолетия ребенка-инвалида.</w:t>
      </w:r>
    </w:p>
    <w:p w:rsidR="001435FD" w:rsidRPr="001435FD" w:rsidRDefault="001435FD" w:rsidP="001435F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действующим законодательством размер пособия составляет 50 процентом наибольшей величины бюджета прожиточного минимума в среднем на душу населения, утверждённого Министерством труда и социальной защиты, за два последних квартала (далее – БПМ), на каждого ребенка старше трех лет, воспитывающегося в семье. Пособие по уходу за инвалидом I группы составляет 100 процентов БПМ </w:t>
      </w:r>
      <w:r w:rsidRPr="001435FD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(с 01.11.2024 по 31.01.2025 БПМ составляет 437,80 рублей).</w:t>
      </w:r>
    </w:p>
    <w:p w:rsidR="001435FD" w:rsidRPr="001435FD" w:rsidRDefault="001435FD" w:rsidP="001435F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- будет предоставлено право на досрочную пенсию по возрасту отцам детей-инвалидов (инвалидов с детства).</w:t>
      </w:r>
    </w:p>
    <w:p w:rsidR="001435FD" w:rsidRPr="001435FD" w:rsidRDefault="001435FD" w:rsidP="001435F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Отцы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воспитавшие</w:t>
      </w: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детей-инвалидов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(инвалидов с детства) не менее 8 лет в период до их совершеннолетия</w:t>
      </w: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смогут реализовать свое право на досрочную пенсию по возрасту на 5 лет раньше общеустановленного пенсионного возраста (при наличии 25 лет стажа работы, из них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менее </w:t>
      </w: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5 лет страхового стажа) в случае, если мать ребенка не приобре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ла</w:t>
      </w: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право на досрочную пенсию по возрасту в соответствии со статьей 20 Закона Республики Беларусь от 17 апреля 1992 г. № 1596- XII «О пенсионном обеспечении» (далее – Закон), или не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использовала приобретенное ею право на такую пенсию и отказалась от данного права в пользу отца либо не использовала это право в связи с её смертью.</w:t>
      </w:r>
    </w:p>
    <w:p w:rsidR="001435FD" w:rsidRPr="001435FD" w:rsidRDefault="001435FD" w:rsidP="001435F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- детям-инвалидам</w:t>
      </w:r>
      <w:r w:rsidR="00045D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возрасте до 18 лет</w:t>
      </w: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045D4A"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инвалидам с детства I и II группы</w:t>
      </w:r>
      <w:r w:rsidR="00045D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потерявшим кормильца в возрасте до 18 лет, будет установлено дополнительное повышение к социальной пенсии, трудовой пенсии по инвалидности или по случаю потери кормильца, назначенным в соответствии с Законом.</w:t>
      </w:r>
    </w:p>
    <w:p w:rsidR="001435FD" w:rsidRPr="001435FD" w:rsidRDefault="001435FD" w:rsidP="001435F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Размер такого повышения дифференцирован в зависимости от степени утраты здоровья ребенка-инвалида (от группы инвалидности инвалида с детства) и зависит от БПМ.</w:t>
      </w:r>
    </w:p>
    <w:p w:rsidR="001435FD" w:rsidRPr="001435FD" w:rsidRDefault="001435FD" w:rsidP="001435F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Детям-инвалидам в возрасте до 18 лет при степени утраты здоровья:</w:t>
      </w:r>
    </w:p>
    <w:p w:rsidR="00045D4A" w:rsidRDefault="001435FD" w:rsidP="001435F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первой – 80 процентов, второй – 85 процентов, третьей – 95 процентов, четвертой – 110 процентов;</w:t>
      </w:r>
    </w:p>
    <w:p w:rsidR="001435FD" w:rsidRPr="001435FD" w:rsidRDefault="001435FD" w:rsidP="001435FD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инвалидам с детства I</w:t>
      </w:r>
      <w:r w:rsidR="00045D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045D4A"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II</w:t>
      </w: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группы – 110 </w:t>
      </w:r>
      <w:r w:rsidR="00045D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95 </w:t>
      </w: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процентов</w:t>
      </w:r>
      <w:r w:rsidR="00045D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соответственно</w:t>
      </w:r>
      <w:r w:rsidRPr="001435F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435FD" w:rsidRPr="001435FD" w:rsidRDefault="001435FD">
      <w:pPr>
        <w:rPr>
          <w:rFonts w:ascii="Times New Roman" w:hAnsi="Times New Roman" w:cs="Times New Roman"/>
          <w:sz w:val="30"/>
          <w:szCs w:val="30"/>
        </w:rPr>
      </w:pPr>
    </w:p>
    <w:sectPr w:rsidR="001435FD" w:rsidRPr="0014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FD"/>
    <w:rsid w:val="00045D4A"/>
    <w:rsid w:val="001435FD"/>
    <w:rsid w:val="0092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2024-12-13T07:49:00Z</dcterms:created>
  <dcterms:modified xsi:type="dcterms:W3CDTF">2024-12-13T08:04:00Z</dcterms:modified>
</cp:coreProperties>
</file>