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6E" w:rsidRPr="00BC4D6E" w:rsidRDefault="00BC4D6E" w:rsidP="00BC4D6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  </w:t>
      </w:r>
      <w:r w:rsidRPr="00BC4D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Орден Матери</w:t>
      </w:r>
    </w:p>
    <w:p w:rsidR="00BC4D6E" w:rsidRPr="00BC4D6E" w:rsidRDefault="00BC4D6E" w:rsidP="00BC4D6E">
      <w:pPr>
        <w:shd w:val="clear" w:color="auto" w:fill="FFFFFF"/>
        <w:tabs>
          <w:tab w:val="left" w:pos="29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95DC10C" wp14:editId="4CC3E3F1">
            <wp:extent cx="1567542" cy="3135086"/>
            <wp:effectExtent l="0" t="0" r="0" b="8255"/>
            <wp:docPr id="2" name="Рисунок 2" descr="E:\САЙТ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фо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94" cy="313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6E" w:rsidRP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Орденом Матери награждаются женщины, родившие и (или) воспитавшие пять и более детей – граждан Республики Беларусь</w:t>
      </w:r>
      <w:r w:rsidR="00E7457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74578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Награждение орденом Матери производится при достижении пятым ребенком возраста одного года и при наличии в живых остальных детей этой матери</w:t>
      </w:r>
      <w:r w:rsidR="00E7457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74578" w:rsidRPr="00E745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745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</w:t>
      </w:r>
      <w:r w:rsidR="00E74578" w:rsidRPr="00E74578">
        <w:rPr>
          <w:rFonts w:ascii="Times New Roman" w:eastAsia="Times New Roman" w:hAnsi="Times New Roman" w:cs="Times New Roman"/>
          <w:sz w:val="30"/>
          <w:szCs w:val="30"/>
          <w:lang w:eastAsia="ru-RU"/>
        </w:rPr>
        <w:t>ст.13, 61 Закона Республики Беларусь от 18 мая 2004 г. № 288-З «О государственны</w:t>
      </w:r>
      <w:r w:rsidR="00E74578">
        <w:rPr>
          <w:rFonts w:ascii="Times New Roman" w:eastAsia="Times New Roman" w:hAnsi="Times New Roman" w:cs="Times New Roman"/>
          <w:sz w:val="30"/>
          <w:szCs w:val="30"/>
          <w:lang w:eastAsia="ru-RU"/>
        </w:rPr>
        <w:t>х наградах Республики Беларусь»</w:t>
      </w:r>
      <w:r w:rsidR="00E74578"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C4D6E" w:rsidRP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награждении орденом Матери учитываются также дети:</w:t>
      </w:r>
    </w:p>
    <w:p w:rsidR="00BC4D6E" w:rsidRPr="00BC4D6E" w:rsidRDefault="00BC4D6E" w:rsidP="00BC4D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усыновленные (удочеренные) в установленном законодательством порядке, в том числе достигшие совершеннолетия;</w:t>
      </w:r>
    </w:p>
    <w:p w:rsidR="00BC4D6E" w:rsidRPr="00BC4D6E" w:rsidRDefault="00BC4D6E" w:rsidP="00BC4D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погибшие или пропавшие без вести при защите Отечества и его государственных интересов, исполнении гражданского долга по спасению человеческой жизни, обеспечению законности и правопорядка, умершие в результате ранения, увечья, заболевания, полученных при указанных обстоятельствах, или в результате трудового увечья (за исключением случаев, когда трудовое увечье получено по причине алкогольного, наркотического, токсического опьянения, членовредительства) либо профессионального заболевания.</w:t>
      </w:r>
      <w:proofErr w:type="gramEnd"/>
    </w:p>
    <w:p w:rsidR="00BC4D6E" w:rsidRP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Награждение орденом Матери женщин, усыновивших (удочеривших) ребенка (детей), производится по истечении пяти лет с даты его (их) усыновления (удочерения).</w:t>
      </w:r>
      <w:proofErr w:type="gramEnd"/>
    </w:p>
    <w:p w:rsidR="00BC4D6E" w:rsidRP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представляются к награждению орденом Матери женщины:</w:t>
      </w:r>
    </w:p>
    <w:p w:rsidR="00BC4D6E" w:rsidRPr="00BC4D6E" w:rsidRDefault="00BC4D6E" w:rsidP="00BC4D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ненадлежащим образом выполняющие обязанности по воспитанию и содержанию детей, установленные законодательством;</w:t>
      </w:r>
    </w:p>
    <w:p w:rsidR="00BC4D6E" w:rsidRPr="00BC4D6E" w:rsidRDefault="00BC4D6E" w:rsidP="00BC4D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ведущие аморальный образ жизни;</w:t>
      </w:r>
    </w:p>
    <w:p w:rsidR="00BC4D6E" w:rsidRPr="00BC4D6E" w:rsidRDefault="00BC4D6E" w:rsidP="00BC4D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лишенные</w:t>
      </w:r>
      <w:proofErr w:type="gramEnd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родительских прав, восстановленные в родительских правах;</w:t>
      </w:r>
    </w:p>
    <w:p w:rsidR="00BC4D6E" w:rsidRPr="00BC4D6E" w:rsidRDefault="00BC4D6E" w:rsidP="00BC4D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бывшие усыновители (</w:t>
      </w:r>
      <w:proofErr w:type="spell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удочерители</w:t>
      </w:r>
      <w:proofErr w:type="spellEnd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), если усыновление (удочерение) было отменено;</w:t>
      </w:r>
    </w:p>
    <w:p w:rsidR="00BC4D6E" w:rsidRPr="00BC4D6E" w:rsidRDefault="00BC4D6E" w:rsidP="00BC4D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имеющие</w:t>
      </w:r>
      <w:proofErr w:type="gramEnd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судимость;</w:t>
      </w:r>
    </w:p>
    <w:p w:rsidR="00BC4D6E" w:rsidRPr="00BC4D6E" w:rsidRDefault="00BC4D6E" w:rsidP="00BC4D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неоднократно (два и более раза) </w:t>
      </w:r>
      <w:proofErr w:type="spell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привлекавшиеся</w:t>
      </w:r>
      <w:proofErr w:type="spellEnd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административной ответственности за правонарушения против общественного порядка и общественной нравственности, если не истек срок, по окончании которого они считаются не подвергавшимися административному взысканию.</w:t>
      </w:r>
    </w:p>
    <w:p w:rsidR="00BC4D6E" w:rsidRP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Ходатайство о награждении орденом Матери возбуждается не позднее шести месяцев </w:t>
      </w:r>
      <w:proofErr w:type="gramStart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со дня возникновения оснований для награждения в соответствии с регистрацией матери по месту</w:t>
      </w:r>
      <w:proofErr w:type="gramEnd"/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жительства (месту пребывания) перед областным или Минским городским исполнительным комитетом соответственно:</w:t>
      </w:r>
    </w:p>
    <w:p w:rsidR="00BC4D6E" w:rsidRPr="00BC4D6E" w:rsidRDefault="00BC4D6E" w:rsidP="00BC4D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районным исполнительным комитетом по представлению городского (города районного подчинения), сельского, поселкового исполнительного комитета – о награждении многодетных матерей, зарегистрированных на территории города районного подчинения, сельсовета, поселка;</w:t>
      </w:r>
    </w:p>
    <w:p w:rsidR="00BC4D6E" w:rsidRPr="00BC4D6E" w:rsidRDefault="00BC4D6E" w:rsidP="00BC4D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местной администрацией или городским исполнительным комитетом – о награждении многодетных матерей, зарегистрированных в городе республиканского или областного подчинения.</w:t>
      </w:r>
    </w:p>
    <w:p w:rsidR="00BC4D6E" w:rsidRP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Выплаты обладательницам ордена Матери</w:t>
      </w:r>
    </w:p>
    <w:p w:rsid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Денежная выплата многодетным матерям, награждаемым орденом Матери, производится единовременно в размере пятикратного утвержденного бюджета прожиточного минимума в среднем на душу населения, действующего на дату награждения.</w:t>
      </w:r>
    </w:p>
    <w:p w:rsidR="00BC4D6E" w:rsidRDefault="00BC4D6E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C4D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Орден Матери носится на левой стороне груди и при наличии других орденов располагается над ними.</w:t>
      </w:r>
    </w:p>
    <w:p w:rsidR="00B82EC3" w:rsidRDefault="00B82EC3" w:rsidP="00BC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82EC3" w:rsidRPr="00BC4D6E" w:rsidRDefault="00B82EC3" w:rsidP="00057C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2EC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 награждения орденом Матери можно обращаться в учреждение «</w:t>
      </w:r>
      <w:r w:rsidR="00057C3B">
        <w:rPr>
          <w:rFonts w:ascii="Times New Roman" w:eastAsia="Times New Roman" w:hAnsi="Times New Roman" w:cs="Times New Roman"/>
          <w:sz w:val="30"/>
          <w:szCs w:val="30"/>
          <w:lang w:eastAsia="ru-RU"/>
        </w:rPr>
        <w:t>Шкловский районный</w:t>
      </w:r>
      <w:r w:rsidRPr="00B82E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 социального обслуживания населения» по адресу: г. </w:t>
      </w:r>
      <w:r w:rsidR="00057C3B">
        <w:rPr>
          <w:rFonts w:ascii="Times New Roman" w:eastAsia="Times New Roman" w:hAnsi="Times New Roman" w:cs="Times New Roman"/>
          <w:sz w:val="30"/>
          <w:szCs w:val="30"/>
          <w:lang w:eastAsia="ru-RU"/>
        </w:rPr>
        <w:t>Шклов</w:t>
      </w:r>
      <w:r w:rsidRPr="00B82E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ул. </w:t>
      </w:r>
      <w:proofErr w:type="gramStart"/>
      <w:r w:rsidR="00057C3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Почтовая</w:t>
      </w:r>
      <w:proofErr w:type="gramEnd"/>
      <w:r w:rsidRPr="00B82E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57C3B"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Pr="00B82E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Телефон для справок: </w:t>
      </w:r>
      <w:r w:rsidR="00057C3B">
        <w:rPr>
          <w:rFonts w:ascii="Times New Roman" w:eastAsia="Times New Roman" w:hAnsi="Times New Roman" w:cs="Times New Roman"/>
          <w:sz w:val="30"/>
          <w:szCs w:val="30"/>
          <w:lang w:eastAsia="ru-RU"/>
        </w:rPr>
        <w:t>802239-95549</w:t>
      </w:r>
      <w:r w:rsidRPr="00B82E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sectPr w:rsidR="00B82EC3" w:rsidRPr="00BC4D6E" w:rsidSect="00BC4D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3A8"/>
    <w:multiLevelType w:val="multilevel"/>
    <w:tmpl w:val="5346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01070"/>
    <w:multiLevelType w:val="multilevel"/>
    <w:tmpl w:val="82F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D1E8C"/>
    <w:multiLevelType w:val="multilevel"/>
    <w:tmpl w:val="2682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03A1D"/>
    <w:multiLevelType w:val="multilevel"/>
    <w:tmpl w:val="515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00"/>
    <w:rsid w:val="00057C3B"/>
    <w:rsid w:val="003059A0"/>
    <w:rsid w:val="00483600"/>
    <w:rsid w:val="00B82EC3"/>
    <w:rsid w:val="00BC4D6E"/>
    <w:rsid w:val="00E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2025-04-01T08:10:00Z</dcterms:created>
  <dcterms:modified xsi:type="dcterms:W3CDTF">2025-04-01T08:26:00Z</dcterms:modified>
</cp:coreProperties>
</file>