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BB" w:rsidRPr="00E85FB2" w:rsidRDefault="008E7744" w:rsidP="008E7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E85F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311BBB" w:rsidRPr="00E85F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плат</w:t>
      </w:r>
      <w:r w:rsidRPr="00E85F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="00311BBB" w:rsidRPr="00E85F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 работу в ночное время при сменном режиме работы в коммерческой организации</w:t>
      </w:r>
    </w:p>
    <w:p w:rsidR="00311BBB" w:rsidRPr="00E85FB2" w:rsidRDefault="00311BBB" w:rsidP="0004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5F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042BBB" w:rsidRPr="00E85FB2" w:rsidRDefault="00311BBB" w:rsidP="008E7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5FB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статье 70 Трудового кодекса Республики Беларусь (далее – ТК) за каждый час работы в ночное время или в ночную смену при сменном режиме работы производятся доплаты в размере, устанавливаемом коллективным договором, соглашением, нанимателем, но не ниже 20 процентов часовой тарифной ставки (тарифного оклада) работника.</w:t>
      </w:r>
      <w:r w:rsidR="00042BBB" w:rsidRPr="00E85F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11BBB" w:rsidRPr="00E85FB2" w:rsidRDefault="00311BBB" w:rsidP="00042B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5FB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Иными словами, наниматель обязан оплатить в повышенном размере ночные часы (с 22 часов до 6 часов) или все часы ночной смены. Ночной сменой считается смена, в которой более 50 процентов приходится на ночные часы.</w:t>
      </w:r>
    </w:p>
    <w:p w:rsidR="00042BBB" w:rsidRPr="00E85FB2" w:rsidRDefault="00311BBB" w:rsidP="00042B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5FB2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смена не является ночной сменой, то доплаты производятся только за каждый час работы в ночное время (с 22 часов до 6 часов).</w:t>
      </w:r>
    </w:p>
    <w:p w:rsidR="00311BBB" w:rsidRPr="00E85FB2" w:rsidRDefault="00311BBB" w:rsidP="00042B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5FB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Конкретный порядок оплаты работы в ночную смену при сменном режиме работы должен быть определен в локальном правовом акте организации.</w:t>
      </w:r>
    </w:p>
    <w:p w:rsidR="004C1A57" w:rsidRPr="00E85FB2" w:rsidRDefault="004C1A57" w:rsidP="00042BB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E7744" w:rsidRPr="00E85FB2" w:rsidRDefault="008E7744" w:rsidP="008E77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85FB2">
        <w:rPr>
          <w:rFonts w:ascii="Times New Roman" w:hAnsi="Times New Roman" w:cs="Times New Roman"/>
          <w:sz w:val="30"/>
          <w:szCs w:val="30"/>
        </w:rPr>
        <w:t>Заместитель начальника отдела</w:t>
      </w:r>
    </w:p>
    <w:p w:rsidR="008E7744" w:rsidRPr="00E85FB2" w:rsidRDefault="008E7744" w:rsidP="008E77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85FB2">
        <w:rPr>
          <w:rFonts w:ascii="Times New Roman" w:hAnsi="Times New Roman" w:cs="Times New Roman"/>
          <w:sz w:val="30"/>
          <w:szCs w:val="30"/>
        </w:rPr>
        <w:t>надзора за соблюдением законодательства</w:t>
      </w:r>
    </w:p>
    <w:p w:rsidR="008E7744" w:rsidRPr="00E85FB2" w:rsidRDefault="008E7744" w:rsidP="008E77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85FB2">
        <w:rPr>
          <w:rFonts w:ascii="Times New Roman" w:hAnsi="Times New Roman" w:cs="Times New Roman"/>
          <w:sz w:val="30"/>
          <w:szCs w:val="30"/>
        </w:rPr>
        <w:t>о труде Могилевского областного управления</w:t>
      </w:r>
    </w:p>
    <w:p w:rsidR="008E7744" w:rsidRPr="00E85FB2" w:rsidRDefault="008E7744" w:rsidP="008E77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85FB2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E85FB2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E85FB2">
        <w:rPr>
          <w:rFonts w:ascii="Times New Roman" w:hAnsi="Times New Roman" w:cs="Times New Roman"/>
          <w:sz w:val="30"/>
          <w:szCs w:val="30"/>
        </w:rPr>
        <w:tab/>
      </w:r>
      <w:r w:rsidRPr="00E85FB2">
        <w:rPr>
          <w:rFonts w:ascii="Times New Roman" w:hAnsi="Times New Roman" w:cs="Times New Roman"/>
          <w:sz w:val="30"/>
          <w:szCs w:val="30"/>
        </w:rPr>
        <w:tab/>
        <w:t xml:space="preserve">Л.Ф.Ушакова </w:t>
      </w:r>
    </w:p>
    <w:p w:rsidR="008E7744" w:rsidRPr="00E85FB2" w:rsidRDefault="008E7744" w:rsidP="008E7744">
      <w:pPr>
        <w:pStyle w:val="point"/>
        <w:rPr>
          <w:sz w:val="30"/>
          <w:szCs w:val="30"/>
        </w:rPr>
      </w:pPr>
    </w:p>
    <w:p w:rsidR="008E7744" w:rsidRPr="00E85FB2" w:rsidRDefault="008E7744" w:rsidP="00042BBB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8E7744" w:rsidRPr="00E85FB2" w:rsidSect="008E774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BB"/>
    <w:rsid w:val="00042BBB"/>
    <w:rsid w:val="00311BBB"/>
    <w:rsid w:val="004C1A57"/>
    <w:rsid w:val="008E7744"/>
    <w:rsid w:val="00E8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E77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E77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Eterno</dc:creator>
  <cp:lastModifiedBy>Eterno</cp:lastModifiedBy>
  <cp:revision>5</cp:revision>
  <cp:lastPrinted>2022-06-27T08:29:00Z</cp:lastPrinted>
  <dcterms:created xsi:type="dcterms:W3CDTF">2022-06-27T06:30:00Z</dcterms:created>
  <dcterms:modified xsi:type="dcterms:W3CDTF">2022-06-27T08:29:00Z</dcterms:modified>
</cp:coreProperties>
</file>