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E0" w:rsidRPr="003B2B7F" w:rsidRDefault="008A33E0" w:rsidP="008A33E0">
      <w:pPr>
        <w:jc w:val="both"/>
        <w:rPr>
          <w:sz w:val="30"/>
          <w:szCs w:val="30"/>
        </w:rPr>
      </w:pPr>
    </w:p>
    <w:tbl>
      <w:tblPr>
        <w:tblpPr w:leftFromText="180" w:rightFromText="180" w:vertAnchor="page" w:horzAnchor="margin" w:tblpY="1145"/>
        <w:tblW w:w="9889" w:type="dxa"/>
        <w:tblLayout w:type="fixed"/>
        <w:tblLook w:val="0000" w:firstRow="0" w:lastRow="0" w:firstColumn="0" w:lastColumn="0" w:noHBand="0" w:noVBand="0"/>
      </w:tblPr>
      <w:tblGrid>
        <w:gridCol w:w="4503"/>
        <w:gridCol w:w="993"/>
        <w:gridCol w:w="4393"/>
      </w:tblGrid>
      <w:tr w:rsidR="006F2172" w:rsidRPr="0053116E" w:rsidTr="00D00916">
        <w:trPr>
          <w:trHeight w:val="1130"/>
        </w:trPr>
        <w:tc>
          <w:tcPr>
            <w:tcW w:w="4503" w:type="dxa"/>
          </w:tcPr>
          <w:p w:rsidR="006F2172" w:rsidRPr="00C15638" w:rsidRDefault="006F2172" w:rsidP="00D00916">
            <w:pPr>
              <w:rPr>
                <w:b/>
                <w:sz w:val="24"/>
                <w:szCs w:val="24"/>
              </w:rPr>
            </w:pPr>
          </w:p>
          <w:p w:rsidR="006F2172" w:rsidRPr="00B1094E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B1094E">
              <w:rPr>
                <w:b/>
                <w:sz w:val="24"/>
                <w:szCs w:val="24"/>
                <w:lang w:val="be-BY"/>
              </w:rPr>
              <w:t>ШКЛОЎСК</w:t>
            </w:r>
            <w:r w:rsidRPr="00590DB0">
              <w:rPr>
                <w:b/>
                <w:sz w:val="24"/>
                <w:szCs w:val="24"/>
                <w:lang w:val="en-US"/>
              </w:rPr>
              <w:t>I</w:t>
            </w:r>
            <w:r w:rsidRPr="00B1094E">
              <w:rPr>
                <w:b/>
                <w:sz w:val="24"/>
                <w:szCs w:val="24"/>
                <w:lang w:val="be-BY"/>
              </w:rPr>
              <w:t xml:space="preserve"> РАЁННЫ</w:t>
            </w:r>
          </w:p>
          <w:p w:rsidR="008A33E0" w:rsidRPr="005D01AB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Default="006F2172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</w:p>
          <w:p w:rsidR="006F2172" w:rsidRPr="00B1094E" w:rsidRDefault="0070533A" w:rsidP="00D00916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</w:rPr>
              <w:t>ГАРАДЗ</w:t>
            </w:r>
            <w:r>
              <w:rPr>
                <w:b/>
                <w:sz w:val="24"/>
                <w:szCs w:val="24"/>
                <w:lang w:val="be-BY"/>
              </w:rPr>
              <w:t>І</w:t>
            </w:r>
            <w:r>
              <w:rPr>
                <w:b/>
                <w:sz w:val="24"/>
                <w:szCs w:val="24"/>
              </w:rPr>
              <w:t>ШЧАНСК</w:t>
            </w:r>
            <w:r>
              <w:rPr>
                <w:b/>
                <w:sz w:val="24"/>
                <w:szCs w:val="24"/>
                <w:lang w:val="be-BY"/>
              </w:rPr>
              <w:t>І</w:t>
            </w:r>
            <w:r w:rsidR="006F2172">
              <w:rPr>
                <w:b/>
                <w:sz w:val="24"/>
                <w:szCs w:val="24"/>
                <w:lang w:val="be-BY"/>
              </w:rPr>
              <w:t xml:space="preserve"> СЕЛЬСК</w:t>
            </w:r>
            <w:r w:rsidR="006F2172" w:rsidRPr="00590DB0">
              <w:rPr>
                <w:b/>
                <w:sz w:val="24"/>
                <w:szCs w:val="24"/>
                <w:lang w:val="en-US"/>
              </w:rPr>
              <w:t>I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  <w:lang w:val="be-BY"/>
              </w:rPr>
            </w:pPr>
            <w:r w:rsidRPr="005D01AB">
              <w:rPr>
                <w:b/>
                <w:sz w:val="22"/>
                <w:szCs w:val="22"/>
                <w:lang w:val="be-BY"/>
              </w:rPr>
              <w:t>САВЕТ ДЭПУТАТА</w:t>
            </w:r>
            <w:r>
              <w:rPr>
                <w:b/>
                <w:sz w:val="22"/>
                <w:szCs w:val="22"/>
                <w:lang w:val="be-BY"/>
              </w:rPr>
              <w:t>Ў</w:t>
            </w:r>
          </w:p>
          <w:p w:rsidR="006F2172" w:rsidRPr="005D01AB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993" w:type="dxa"/>
          </w:tcPr>
          <w:p w:rsidR="006F2172" w:rsidRPr="005D01AB" w:rsidRDefault="006F2172" w:rsidP="00D00916">
            <w:pPr>
              <w:shd w:val="clear" w:color="auto" w:fill="FFFFFF"/>
              <w:rPr>
                <w:b/>
                <w:sz w:val="24"/>
                <w:szCs w:val="24"/>
                <w:lang w:val="be-BY"/>
              </w:rPr>
            </w:pPr>
          </w:p>
        </w:tc>
        <w:tc>
          <w:tcPr>
            <w:tcW w:w="4393" w:type="dxa"/>
          </w:tcPr>
          <w:p w:rsidR="006F2172" w:rsidRPr="008A29B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proofErr w:type="gramStart"/>
            <w:r w:rsidRPr="00B1094E">
              <w:rPr>
                <w:b/>
                <w:sz w:val="24"/>
                <w:szCs w:val="24"/>
              </w:rPr>
              <w:t>ШКЛОВСКИЙ  РАЙОННЫЙ</w:t>
            </w:r>
            <w:proofErr w:type="gramEnd"/>
            <w:r w:rsidRPr="00B1094E">
              <w:rPr>
                <w:b/>
                <w:sz w:val="24"/>
                <w:szCs w:val="24"/>
              </w:rPr>
              <w:t xml:space="preserve"> </w:t>
            </w:r>
          </w:p>
          <w:p w:rsidR="008A33E0" w:rsidRPr="0053116E" w:rsidRDefault="008A33E0" w:rsidP="008A33E0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8A33E0" w:rsidRPr="004F167F" w:rsidRDefault="0070533A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ГОРОДИЩЕНСКИЙ</w:t>
            </w:r>
            <w:r w:rsidR="006F2172">
              <w:rPr>
                <w:b/>
                <w:sz w:val="24"/>
                <w:szCs w:val="24"/>
              </w:rPr>
              <w:t xml:space="preserve"> СЕЛЬСКИЙ</w:t>
            </w:r>
          </w:p>
          <w:p w:rsidR="006F2172" w:rsidRPr="0053116E" w:rsidRDefault="006F2172" w:rsidP="00D0091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53116E">
              <w:rPr>
                <w:b/>
                <w:sz w:val="22"/>
                <w:szCs w:val="22"/>
              </w:rPr>
              <w:t>СОВЕТ ДЕПУТАТОВ</w:t>
            </w:r>
          </w:p>
          <w:p w:rsidR="006F2172" w:rsidRPr="00B1094E" w:rsidRDefault="006F2172" w:rsidP="00D0091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6F2172" w:rsidRPr="0053116E" w:rsidTr="00D00916">
        <w:trPr>
          <w:trHeight w:val="436"/>
        </w:trPr>
        <w:tc>
          <w:tcPr>
            <w:tcW w:w="450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РАШЭННЕ</w:t>
            </w:r>
          </w:p>
        </w:tc>
        <w:tc>
          <w:tcPr>
            <w:tcW w:w="9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393" w:type="dxa"/>
          </w:tcPr>
          <w:p w:rsidR="006F2172" w:rsidRPr="00F8061E" w:rsidRDefault="006F2172" w:rsidP="00D00916">
            <w:pPr>
              <w:jc w:val="center"/>
              <w:rPr>
                <w:b/>
                <w:sz w:val="40"/>
                <w:szCs w:val="40"/>
              </w:rPr>
            </w:pPr>
            <w:r w:rsidRPr="00F8061E">
              <w:rPr>
                <w:b/>
                <w:sz w:val="40"/>
                <w:szCs w:val="40"/>
              </w:rPr>
              <w:t>РЕШЕНИЕ</w:t>
            </w:r>
          </w:p>
        </w:tc>
      </w:tr>
    </w:tbl>
    <w:p w:rsidR="00115B05" w:rsidRDefault="00EB7CA1" w:rsidP="006F2172">
      <w:pPr>
        <w:rPr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67310</wp:posOffset>
            </wp:positionV>
            <wp:extent cx="619125" cy="600075"/>
            <wp:effectExtent l="19050" t="0" r="9525" b="0"/>
            <wp:wrapNone/>
            <wp:docPr id="6" name="Рисунок 6" descr="belarus_c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larus_ch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C53" w:rsidRDefault="009E7C53" w:rsidP="006F2172">
      <w:pPr>
        <w:rPr>
          <w:sz w:val="30"/>
          <w:szCs w:val="30"/>
        </w:rPr>
      </w:pPr>
    </w:p>
    <w:p w:rsidR="009E7C53" w:rsidRDefault="009E7C53" w:rsidP="006F2172">
      <w:pPr>
        <w:rPr>
          <w:sz w:val="30"/>
          <w:szCs w:val="30"/>
        </w:rPr>
      </w:pPr>
    </w:p>
    <w:p w:rsidR="006F2172" w:rsidRPr="0088070D" w:rsidRDefault="00B31AED" w:rsidP="006F2172">
      <w:pPr>
        <w:rPr>
          <w:sz w:val="30"/>
          <w:szCs w:val="30"/>
        </w:rPr>
      </w:pPr>
      <w:r>
        <w:rPr>
          <w:sz w:val="30"/>
          <w:szCs w:val="30"/>
        </w:rPr>
        <w:t>30</w:t>
      </w:r>
      <w:r w:rsidR="0070533A"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декабря</w:t>
      </w:r>
      <w:r w:rsidR="002530F4">
        <w:rPr>
          <w:sz w:val="30"/>
          <w:szCs w:val="30"/>
        </w:rPr>
        <w:t xml:space="preserve">  202</w:t>
      </w:r>
      <w:r>
        <w:rPr>
          <w:sz w:val="30"/>
          <w:szCs w:val="30"/>
        </w:rPr>
        <w:t>1</w:t>
      </w:r>
      <w:proofErr w:type="gramEnd"/>
      <w:r w:rsidR="006F2172" w:rsidRPr="001B4484">
        <w:rPr>
          <w:sz w:val="30"/>
          <w:szCs w:val="30"/>
        </w:rPr>
        <w:t>г.</w:t>
      </w:r>
      <w:r w:rsidR="006F2172" w:rsidRPr="00EF192C">
        <w:rPr>
          <w:sz w:val="30"/>
          <w:szCs w:val="30"/>
        </w:rPr>
        <w:t xml:space="preserve">№ </w:t>
      </w:r>
      <w:r w:rsidR="002530F4" w:rsidRPr="0088070D">
        <w:rPr>
          <w:sz w:val="30"/>
          <w:szCs w:val="30"/>
        </w:rPr>
        <w:t>20</w:t>
      </w:r>
      <w:r w:rsidR="00BE3F21" w:rsidRPr="0088070D">
        <w:rPr>
          <w:sz w:val="30"/>
          <w:szCs w:val="30"/>
        </w:rPr>
        <w:t>-1</w:t>
      </w:r>
    </w:p>
    <w:p w:rsidR="006F2172" w:rsidRPr="00E3579E" w:rsidRDefault="006F2172" w:rsidP="006F2172">
      <w:pPr>
        <w:rPr>
          <w:color w:val="FF0000"/>
          <w:sz w:val="30"/>
          <w:szCs w:val="30"/>
        </w:rPr>
      </w:pPr>
    </w:p>
    <w:p w:rsidR="006F2172" w:rsidRPr="0070533A" w:rsidRDefault="0070533A" w:rsidP="006F2172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аг.Гарадзішча</w:t>
      </w:r>
      <w:r w:rsidR="00210874">
        <w:rPr>
          <w:sz w:val="30"/>
          <w:szCs w:val="30"/>
        </w:rPr>
        <w:t xml:space="preserve">                           </w:t>
      </w:r>
      <w:r>
        <w:rPr>
          <w:sz w:val="30"/>
          <w:szCs w:val="30"/>
        </w:rPr>
        <w:t xml:space="preserve">                                                  </w:t>
      </w:r>
      <w:proofErr w:type="spellStart"/>
      <w:r>
        <w:rPr>
          <w:sz w:val="30"/>
          <w:szCs w:val="30"/>
        </w:rPr>
        <w:t>аг.Городище</w:t>
      </w:r>
      <w:proofErr w:type="spellEnd"/>
    </w:p>
    <w:p w:rsidR="006F2172" w:rsidRDefault="006F2172" w:rsidP="006F2172">
      <w:pPr>
        <w:rPr>
          <w:sz w:val="16"/>
          <w:szCs w:val="16"/>
        </w:rPr>
      </w:pPr>
    </w:p>
    <w:p w:rsidR="006F2172" w:rsidRDefault="006F2172" w:rsidP="0088070D">
      <w:pPr>
        <w:spacing w:line="360" w:lineRule="auto"/>
        <w:rPr>
          <w:sz w:val="16"/>
          <w:szCs w:val="16"/>
        </w:rPr>
      </w:pPr>
    </w:p>
    <w:p w:rsidR="006F2172" w:rsidRPr="00B31AED" w:rsidRDefault="00262FFD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>Об изменении решения</w:t>
      </w:r>
    </w:p>
    <w:p w:rsidR="00287538" w:rsidRPr="00B31AED" w:rsidRDefault="00332FAB" w:rsidP="00B31AED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Городищенского</w:t>
      </w:r>
      <w:proofErr w:type="spellEnd"/>
      <w:r w:rsidR="00CB1C30">
        <w:rPr>
          <w:sz w:val="30"/>
          <w:szCs w:val="30"/>
        </w:rPr>
        <w:t xml:space="preserve"> </w:t>
      </w:r>
      <w:r w:rsidR="006F2172" w:rsidRPr="00B31AED">
        <w:rPr>
          <w:sz w:val="30"/>
          <w:szCs w:val="30"/>
        </w:rPr>
        <w:t xml:space="preserve">сельского     </w:t>
      </w:r>
    </w:p>
    <w:p w:rsidR="00D35344" w:rsidRPr="00B31AED" w:rsidRDefault="006F2172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Совета </w:t>
      </w:r>
      <w:proofErr w:type="gramStart"/>
      <w:r w:rsidR="0088070D">
        <w:rPr>
          <w:sz w:val="30"/>
          <w:szCs w:val="30"/>
        </w:rPr>
        <w:t xml:space="preserve">депутатов  </w:t>
      </w:r>
      <w:r w:rsidR="005D138E" w:rsidRPr="00B31AED">
        <w:rPr>
          <w:sz w:val="30"/>
          <w:szCs w:val="30"/>
        </w:rPr>
        <w:t>от</w:t>
      </w:r>
      <w:proofErr w:type="gramEnd"/>
      <w:r w:rsidR="005D138E" w:rsidRPr="00B31AED">
        <w:rPr>
          <w:sz w:val="30"/>
          <w:szCs w:val="30"/>
        </w:rPr>
        <w:t xml:space="preserve"> </w:t>
      </w:r>
    </w:p>
    <w:p w:rsidR="006F2172" w:rsidRPr="00B31AED" w:rsidRDefault="00D35344" w:rsidP="00B31AED">
      <w:pPr>
        <w:jc w:val="both"/>
        <w:rPr>
          <w:sz w:val="30"/>
          <w:szCs w:val="30"/>
        </w:rPr>
      </w:pPr>
      <w:r w:rsidRPr="00B31AED">
        <w:rPr>
          <w:sz w:val="30"/>
          <w:szCs w:val="30"/>
        </w:rPr>
        <w:t>30</w:t>
      </w:r>
      <w:r w:rsidR="003A3297" w:rsidRPr="00B31AED">
        <w:rPr>
          <w:sz w:val="30"/>
          <w:szCs w:val="30"/>
        </w:rPr>
        <w:t xml:space="preserve"> декабря</w:t>
      </w:r>
      <w:r w:rsidR="00210874" w:rsidRPr="00B31AED">
        <w:rPr>
          <w:sz w:val="30"/>
          <w:szCs w:val="30"/>
        </w:rPr>
        <w:t xml:space="preserve"> 20</w:t>
      </w:r>
      <w:r w:rsidRPr="00B31AED">
        <w:rPr>
          <w:sz w:val="30"/>
          <w:szCs w:val="30"/>
        </w:rPr>
        <w:t>20</w:t>
      </w:r>
      <w:r w:rsidR="006F2172" w:rsidRPr="00B31AED">
        <w:rPr>
          <w:sz w:val="30"/>
          <w:szCs w:val="30"/>
        </w:rPr>
        <w:t xml:space="preserve">г. </w:t>
      </w:r>
      <w:r w:rsidR="00210874" w:rsidRPr="00B31AED">
        <w:rPr>
          <w:sz w:val="30"/>
          <w:szCs w:val="30"/>
        </w:rPr>
        <w:t xml:space="preserve">№ </w:t>
      </w:r>
      <w:r w:rsidR="0088070D">
        <w:rPr>
          <w:sz w:val="30"/>
          <w:szCs w:val="30"/>
        </w:rPr>
        <w:t>27</w:t>
      </w:r>
      <w:r w:rsidRPr="00B31AED">
        <w:rPr>
          <w:sz w:val="30"/>
          <w:szCs w:val="30"/>
        </w:rPr>
        <w:t>-</w:t>
      </w:r>
      <w:r w:rsidR="0088070D">
        <w:rPr>
          <w:sz w:val="30"/>
          <w:szCs w:val="30"/>
        </w:rPr>
        <w:t>2</w:t>
      </w:r>
    </w:p>
    <w:p w:rsidR="006F2172" w:rsidRPr="00B31AED" w:rsidRDefault="006F2172" w:rsidP="00B31AED">
      <w:pPr>
        <w:jc w:val="both"/>
        <w:rPr>
          <w:sz w:val="30"/>
          <w:szCs w:val="30"/>
        </w:rPr>
      </w:pPr>
    </w:p>
    <w:p w:rsidR="0088070D" w:rsidRDefault="006F2172" w:rsidP="0088070D">
      <w:pPr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На основании пункта 2 статьи </w:t>
      </w:r>
      <w:proofErr w:type="gramStart"/>
      <w:r w:rsidRPr="00B31AED">
        <w:rPr>
          <w:sz w:val="30"/>
          <w:szCs w:val="30"/>
        </w:rPr>
        <w:t>122  Бюджетного</w:t>
      </w:r>
      <w:proofErr w:type="gramEnd"/>
      <w:r w:rsidRPr="00B31AED">
        <w:rPr>
          <w:sz w:val="30"/>
          <w:szCs w:val="30"/>
        </w:rPr>
        <w:t xml:space="preserve"> кодекс</w:t>
      </w:r>
      <w:r w:rsidR="00210874" w:rsidRPr="00B31AED">
        <w:rPr>
          <w:sz w:val="30"/>
          <w:szCs w:val="30"/>
        </w:rPr>
        <w:t xml:space="preserve">а Республики Беларусь </w:t>
      </w:r>
      <w:proofErr w:type="spellStart"/>
      <w:r w:rsidR="00332FAB">
        <w:rPr>
          <w:sz w:val="30"/>
          <w:szCs w:val="30"/>
        </w:rPr>
        <w:t>Городищенский</w:t>
      </w:r>
      <w:proofErr w:type="spellEnd"/>
      <w:r w:rsidRPr="00B31AED">
        <w:rPr>
          <w:sz w:val="30"/>
          <w:szCs w:val="30"/>
        </w:rPr>
        <w:t xml:space="preserve"> сельский Совет депутатов  РЕШИЛ:</w:t>
      </w:r>
    </w:p>
    <w:p w:rsidR="0088070D" w:rsidRDefault="00287538" w:rsidP="0088070D">
      <w:pPr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1.</w:t>
      </w:r>
      <w:r w:rsidR="00210874" w:rsidRPr="00B31AED">
        <w:rPr>
          <w:sz w:val="30"/>
          <w:szCs w:val="30"/>
        </w:rPr>
        <w:t xml:space="preserve">Внести в решение </w:t>
      </w:r>
      <w:proofErr w:type="spellStart"/>
      <w:r w:rsidR="00332FAB">
        <w:rPr>
          <w:sz w:val="30"/>
          <w:szCs w:val="30"/>
        </w:rPr>
        <w:t>Городищенского</w:t>
      </w:r>
      <w:proofErr w:type="spellEnd"/>
      <w:r w:rsidR="006F2172" w:rsidRPr="00B31AED">
        <w:rPr>
          <w:sz w:val="30"/>
          <w:szCs w:val="30"/>
        </w:rPr>
        <w:t xml:space="preserve"> с</w:t>
      </w:r>
      <w:r w:rsidR="00210874" w:rsidRPr="00B31AED">
        <w:rPr>
          <w:sz w:val="30"/>
          <w:szCs w:val="30"/>
        </w:rPr>
        <w:t xml:space="preserve">ельского Совета депутатов от </w:t>
      </w:r>
      <w:r w:rsidR="0088070D">
        <w:rPr>
          <w:sz w:val="30"/>
          <w:szCs w:val="30"/>
        </w:rPr>
        <w:br/>
      </w:r>
      <w:r w:rsidR="00332FAB">
        <w:rPr>
          <w:sz w:val="30"/>
          <w:szCs w:val="30"/>
        </w:rPr>
        <w:t>30</w:t>
      </w:r>
      <w:r w:rsidR="00210874" w:rsidRPr="00B31AED">
        <w:rPr>
          <w:sz w:val="30"/>
          <w:szCs w:val="30"/>
        </w:rPr>
        <w:t xml:space="preserve"> декабря 20</w:t>
      </w:r>
      <w:r w:rsidR="00D35344" w:rsidRPr="00B31AED">
        <w:rPr>
          <w:sz w:val="30"/>
          <w:szCs w:val="30"/>
        </w:rPr>
        <w:t>20</w:t>
      </w:r>
      <w:r w:rsidR="00210874" w:rsidRPr="00B31AED">
        <w:rPr>
          <w:sz w:val="30"/>
          <w:szCs w:val="30"/>
        </w:rPr>
        <w:t xml:space="preserve"> г. № </w:t>
      </w:r>
      <w:r w:rsidR="00D35344" w:rsidRPr="00B31AED">
        <w:rPr>
          <w:sz w:val="30"/>
          <w:szCs w:val="30"/>
        </w:rPr>
        <w:t>2</w:t>
      </w:r>
      <w:r w:rsidR="00332FAB">
        <w:rPr>
          <w:sz w:val="30"/>
          <w:szCs w:val="30"/>
        </w:rPr>
        <w:t>7</w:t>
      </w:r>
      <w:r w:rsidR="00D35344" w:rsidRPr="00B31AED">
        <w:rPr>
          <w:sz w:val="30"/>
          <w:szCs w:val="30"/>
        </w:rPr>
        <w:t>-</w:t>
      </w:r>
      <w:r w:rsidR="00332FAB">
        <w:rPr>
          <w:sz w:val="30"/>
          <w:szCs w:val="30"/>
        </w:rPr>
        <w:t>2</w:t>
      </w:r>
      <w:r w:rsidR="006F2172" w:rsidRPr="00B31AED">
        <w:rPr>
          <w:sz w:val="30"/>
          <w:szCs w:val="30"/>
        </w:rPr>
        <w:t xml:space="preserve"> «О </w:t>
      </w:r>
      <w:r w:rsidR="00210874" w:rsidRPr="00B31AED">
        <w:rPr>
          <w:sz w:val="30"/>
          <w:szCs w:val="30"/>
        </w:rPr>
        <w:t>бюджете сельского Совета на 202</w:t>
      </w:r>
      <w:r w:rsidR="00D35344" w:rsidRPr="00B31AED">
        <w:rPr>
          <w:sz w:val="30"/>
          <w:szCs w:val="30"/>
        </w:rPr>
        <w:t>1</w:t>
      </w:r>
      <w:r w:rsidR="00803DA6">
        <w:rPr>
          <w:sz w:val="30"/>
          <w:szCs w:val="30"/>
        </w:rPr>
        <w:t xml:space="preserve"> год» следующие изменение</w:t>
      </w:r>
      <w:r w:rsidR="006F2172" w:rsidRPr="00B31AED">
        <w:rPr>
          <w:sz w:val="30"/>
          <w:szCs w:val="30"/>
        </w:rPr>
        <w:t>:</w:t>
      </w:r>
    </w:p>
    <w:p w:rsidR="0088070D" w:rsidRDefault="00803DA6" w:rsidP="0088070D">
      <w:pPr>
        <w:ind w:firstLine="851"/>
        <w:jc w:val="both"/>
        <w:rPr>
          <w:sz w:val="30"/>
          <w:szCs w:val="30"/>
        </w:rPr>
      </w:pPr>
      <w:r>
        <w:rPr>
          <w:sz w:val="30"/>
          <w:szCs w:val="30"/>
        </w:rPr>
        <w:t>1.1</w:t>
      </w:r>
      <w:r w:rsidR="00F41BC4" w:rsidRPr="00B31AED">
        <w:rPr>
          <w:sz w:val="30"/>
          <w:szCs w:val="30"/>
        </w:rPr>
        <w:t>.</w:t>
      </w:r>
      <w:r w:rsidR="00A33888" w:rsidRPr="00B31AED">
        <w:rPr>
          <w:sz w:val="30"/>
          <w:szCs w:val="30"/>
        </w:rPr>
        <w:t xml:space="preserve">  приложения</w:t>
      </w:r>
      <w:r w:rsidR="001B0319" w:rsidRPr="00B31AED">
        <w:rPr>
          <w:sz w:val="30"/>
          <w:szCs w:val="30"/>
        </w:rPr>
        <w:t xml:space="preserve"> 1</w:t>
      </w:r>
      <w:r w:rsidR="00A33888" w:rsidRPr="00B31AED">
        <w:rPr>
          <w:sz w:val="30"/>
          <w:szCs w:val="30"/>
        </w:rPr>
        <w:t xml:space="preserve">-4 </w:t>
      </w:r>
      <w:r w:rsidR="001B0319" w:rsidRPr="00B31AED">
        <w:rPr>
          <w:sz w:val="30"/>
          <w:szCs w:val="30"/>
        </w:rPr>
        <w:t>к этому решению</w:t>
      </w:r>
      <w:r w:rsidR="00A33888" w:rsidRPr="00B31AED">
        <w:rPr>
          <w:sz w:val="30"/>
          <w:szCs w:val="30"/>
        </w:rPr>
        <w:t xml:space="preserve"> изложить в новой редакции</w:t>
      </w:r>
      <w:r w:rsidR="002F27D9" w:rsidRPr="00B31AED">
        <w:rPr>
          <w:sz w:val="30"/>
          <w:szCs w:val="30"/>
        </w:rPr>
        <w:t xml:space="preserve"> (прилагаются)</w:t>
      </w:r>
      <w:r w:rsidR="00A33888" w:rsidRPr="00B31AED">
        <w:rPr>
          <w:sz w:val="30"/>
          <w:szCs w:val="30"/>
        </w:rPr>
        <w:t xml:space="preserve">. </w:t>
      </w:r>
    </w:p>
    <w:p w:rsidR="00A33888" w:rsidRPr="00B31AED" w:rsidRDefault="00A33888" w:rsidP="0088070D">
      <w:pPr>
        <w:ind w:firstLine="851"/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2. Настоящее решение </w:t>
      </w:r>
      <w:r w:rsidR="00B31AED">
        <w:rPr>
          <w:sz w:val="30"/>
          <w:szCs w:val="30"/>
        </w:rPr>
        <w:t>вступает в силу после его официального опубликования на интернет-сайте</w:t>
      </w:r>
      <w:r w:rsidRPr="00B31AED">
        <w:rPr>
          <w:sz w:val="30"/>
          <w:szCs w:val="30"/>
        </w:rPr>
        <w:t>.</w:t>
      </w:r>
    </w:p>
    <w:p w:rsidR="00A33888" w:rsidRPr="00B31AED" w:rsidRDefault="00A33888" w:rsidP="0088070D">
      <w:pPr>
        <w:spacing w:line="360" w:lineRule="auto"/>
        <w:rPr>
          <w:sz w:val="30"/>
          <w:szCs w:val="30"/>
        </w:rPr>
      </w:pPr>
    </w:p>
    <w:p w:rsidR="00A33888" w:rsidRPr="00B31AED" w:rsidRDefault="00A33888" w:rsidP="0088070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Председатель                                                  </w:t>
      </w:r>
      <w:r w:rsidR="0088070D">
        <w:rPr>
          <w:sz w:val="30"/>
          <w:szCs w:val="30"/>
        </w:rPr>
        <w:t xml:space="preserve">                 </w:t>
      </w:r>
      <w:r w:rsidRPr="00B31AED">
        <w:rPr>
          <w:sz w:val="30"/>
          <w:szCs w:val="30"/>
        </w:rPr>
        <w:t xml:space="preserve"> </w:t>
      </w:r>
      <w:r w:rsidR="00332FAB">
        <w:rPr>
          <w:sz w:val="30"/>
          <w:szCs w:val="30"/>
        </w:rPr>
        <w:t>Е.А.</w:t>
      </w:r>
      <w:r w:rsidR="00803DA6">
        <w:rPr>
          <w:sz w:val="30"/>
          <w:szCs w:val="30"/>
        </w:rPr>
        <w:t xml:space="preserve"> </w:t>
      </w:r>
      <w:proofErr w:type="spellStart"/>
      <w:r w:rsidR="00332FAB">
        <w:rPr>
          <w:sz w:val="30"/>
          <w:szCs w:val="30"/>
        </w:rPr>
        <w:t>Шабунёва</w:t>
      </w:r>
      <w:proofErr w:type="spellEnd"/>
    </w:p>
    <w:p w:rsidR="00A33888" w:rsidRPr="00B31AED" w:rsidRDefault="00A33888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0"/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33888" w:rsidRPr="00B31AED" w:rsidRDefault="00A33888" w:rsidP="00B31AED">
      <w:pPr>
        <w:rPr>
          <w:sz w:val="30"/>
          <w:szCs w:val="30"/>
        </w:rPr>
      </w:pPr>
    </w:p>
    <w:p w:rsidR="00A1781C" w:rsidRPr="00B31AED" w:rsidRDefault="00A1781C" w:rsidP="0070220C">
      <w:pPr>
        <w:rPr>
          <w:sz w:val="30"/>
          <w:szCs w:val="30"/>
        </w:rPr>
      </w:pPr>
    </w:p>
    <w:p w:rsidR="00A33888" w:rsidRDefault="00A33888" w:rsidP="00B31AED">
      <w:pPr>
        <w:jc w:val="center"/>
        <w:rPr>
          <w:sz w:val="30"/>
          <w:szCs w:val="30"/>
        </w:rPr>
      </w:pPr>
    </w:p>
    <w:p w:rsidR="00803DA6" w:rsidRDefault="00803DA6" w:rsidP="00B31AED">
      <w:pPr>
        <w:jc w:val="center"/>
        <w:rPr>
          <w:sz w:val="30"/>
          <w:szCs w:val="30"/>
        </w:rPr>
      </w:pPr>
    </w:p>
    <w:p w:rsidR="00803DA6" w:rsidRDefault="00803DA6" w:rsidP="00B31AED">
      <w:pPr>
        <w:jc w:val="center"/>
        <w:rPr>
          <w:sz w:val="30"/>
          <w:szCs w:val="30"/>
        </w:rPr>
      </w:pPr>
    </w:p>
    <w:p w:rsidR="00803DA6" w:rsidRDefault="00803DA6" w:rsidP="00B31AED">
      <w:pPr>
        <w:jc w:val="center"/>
        <w:rPr>
          <w:sz w:val="30"/>
          <w:szCs w:val="30"/>
        </w:rPr>
      </w:pPr>
    </w:p>
    <w:p w:rsidR="00CB1C30" w:rsidRDefault="00CB1C30" w:rsidP="00B31AED">
      <w:pPr>
        <w:jc w:val="center"/>
        <w:rPr>
          <w:sz w:val="30"/>
          <w:szCs w:val="30"/>
        </w:rPr>
      </w:pPr>
    </w:p>
    <w:p w:rsidR="0088070D" w:rsidRDefault="0088070D" w:rsidP="00B31AED">
      <w:pPr>
        <w:jc w:val="center"/>
        <w:rPr>
          <w:sz w:val="30"/>
          <w:szCs w:val="30"/>
        </w:rPr>
      </w:pPr>
    </w:p>
    <w:p w:rsidR="00CB1C30" w:rsidRPr="00B31AED" w:rsidRDefault="00CB1C30" w:rsidP="00B31AED">
      <w:pPr>
        <w:jc w:val="center"/>
        <w:rPr>
          <w:sz w:val="30"/>
          <w:szCs w:val="30"/>
        </w:rPr>
      </w:pPr>
    </w:p>
    <w:p w:rsidR="00EA0A03" w:rsidRDefault="00A33888" w:rsidP="00B31AED">
      <w:pPr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lastRenderedPageBreak/>
        <w:t xml:space="preserve">  </w:t>
      </w:r>
      <w:r w:rsidR="00CB1C30">
        <w:rPr>
          <w:bCs/>
          <w:iCs/>
          <w:sz w:val="30"/>
          <w:szCs w:val="30"/>
        </w:rPr>
        <w:t xml:space="preserve">                                                                             </w:t>
      </w:r>
    </w:p>
    <w:p w:rsidR="00A33888" w:rsidRPr="00B31AED" w:rsidRDefault="00EA0A03" w:rsidP="00B31AED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  </w:t>
      </w:r>
      <w:r w:rsidR="00A33888" w:rsidRPr="00B31AED">
        <w:rPr>
          <w:bCs/>
          <w:iCs/>
          <w:sz w:val="30"/>
          <w:szCs w:val="30"/>
        </w:rPr>
        <w:t>Приложение 1</w:t>
      </w:r>
    </w:p>
    <w:p w:rsidR="0088070D" w:rsidRDefault="00A33888" w:rsidP="00803DA6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к решению </w:t>
      </w:r>
      <w:proofErr w:type="spellStart"/>
      <w:r w:rsidR="000B2B58">
        <w:rPr>
          <w:bCs/>
          <w:iCs/>
          <w:sz w:val="30"/>
          <w:szCs w:val="30"/>
        </w:rPr>
        <w:t>Городищенского</w:t>
      </w:r>
      <w:proofErr w:type="spellEnd"/>
      <w:r w:rsidR="00803DA6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сельского Совета депутатов </w:t>
      </w:r>
      <w:r w:rsidR="000B2B58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.12.20</w:t>
      </w:r>
      <w:r w:rsidR="00D86225" w:rsidRPr="00B31AED">
        <w:rPr>
          <w:bCs/>
          <w:iCs/>
          <w:sz w:val="30"/>
          <w:szCs w:val="30"/>
        </w:rPr>
        <w:t>20</w:t>
      </w:r>
      <w:r w:rsidRPr="00B31AED">
        <w:rPr>
          <w:bCs/>
          <w:iCs/>
          <w:sz w:val="30"/>
          <w:szCs w:val="30"/>
        </w:rPr>
        <w:t xml:space="preserve"> № </w:t>
      </w:r>
      <w:r w:rsidR="00D86225" w:rsidRPr="00B31AED">
        <w:rPr>
          <w:bCs/>
          <w:iCs/>
          <w:sz w:val="30"/>
          <w:szCs w:val="30"/>
        </w:rPr>
        <w:t>2</w:t>
      </w:r>
      <w:r w:rsidR="000B2B58">
        <w:rPr>
          <w:bCs/>
          <w:iCs/>
          <w:sz w:val="30"/>
          <w:szCs w:val="30"/>
        </w:rPr>
        <w:t>7</w:t>
      </w:r>
      <w:r w:rsidRPr="00B31AED">
        <w:rPr>
          <w:bCs/>
          <w:iCs/>
          <w:sz w:val="30"/>
          <w:szCs w:val="30"/>
        </w:rPr>
        <w:t>-2</w:t>
      </w:r>
    </w:p>
    <w:p w:rsidR="00A33888" w:rsidRPr="00B31AED" w:rsidRDefault="00A33888" w:rsidP="00803DA6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(в редакции решения</w:t>
      </w:r>
      <w:r w:rsidR="00803DA6">
        <w:rPr>
          <w:bCs/>
          <w:iCs/>
          <w:sz w:val="30"/>
          <w:szCs w:val="30"/>
        </w:rPr>
        <w:t xml:space="preserve"> </w:t>
      </w:r>
      <w:proofErr w:type="spellStart"/>
      <w:r w:rsidR="000B2B58">
        <w:rPr>
          <w:bCs/>
          <w:iCs/>
          <w:sz w:val="30"/>
          <w:szCs w:val="30"/>
        </w:rPr>
        <w:t>Г</w:t>
      </w:r>
      <w:r w:rsidR="0088070D">
        <w:rPr>
          <w:bCs/>
          <w:iCs/>
          <w:sz w:val="30"/>
          <w:szCs w:val="30"/>
        </w:rPr>
        <w:t>ородищенског</w:t>
      </w:r>
      <w:r w:rsidR="00332FAB">
        <w:rPr>
          <w:bCs/>
          <w:iCs/>
          <w:sz w:val="30"/>
          <w:szCs w:val="30"/>
        </w:rPr>
        <w:t>о</w:t>
      </w:r>
      <w:proofErr w:type="spellEnd"/>
      <w:r w:rsidRPr="00B31AED">
        <w:rPr>
          <w:bCs/>
          <w:iCs/>
          <w:sz w:val="30"/>
          <w:szCs w:val="30"/>
        </w:rPr>
        <w:t xml:space="preserve"> сельского</w:t>
      </w:r>
      <w:r w:rsidR="00803DA6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Совета депутатов </w:t>
      </w:r>
      <w:r w:rsidR="0088070D">
        <w:rPr>
          <w:bCs/>
          <w:iCs/>
          <w:sz w:val="30"/>
          <w:szCs w:val="30"/>
        </w:rPr>
        <w:br/>
      </w:r>
      <w:r w:rsidR="00D86225" w:rsidRPr="00B31AED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.1</w:t>
      </w:r>
      <w:r w:rsidR="00D86225" w:rsidRPr="00B31AED">
        <w:rPr>
          <w:bCs/>
          <w:iCs/>
          <w:sz w:val="30"/>
          <w:szCs w:val="30"/>
        </w:rPr>
        <w:t>2</w:t>
      </w:r>
      <w:r w:rsidRPr="00B31AED">
        <w:rPr>
          <w:bCs/>
          <w:iCs/>
          <w:sz w:val="30"/>
          <w:szCs w:val="30"/>
        </w:rPr>
        <w:t>.202</w:t>
      </w:r>
      <w:r w:rsidR="00D86225" w:rsidRPr="00B31AED">
        <w:rPr>
          <w:bCs/>
          <w:iCs/>
          <w:sz w:val="30"/>
          <w:szCs w:val="30"/>
        </w:rPr>
        <w:t>1</w:t>
      </w:r>
      <w:r w:rsidR="00803DA6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№ </w:t>
      </w:r>
      <w:r w:rsidR="0088070D">
        <w:rPr>
          <w:bCs/>
          <w:iCs/>
          <w:sz w:val="30"/>
          <w:szCs w:val="30"/>
        </w:rPr>
        <w:t>20</w:t>
      </w:r>
      <w:r w:rsidRPr="00803DA6">
        <w:rPr>
          <w:bCs/>
          <w:iCs/>
          <w:sz w:val="30"/>
          <w:szCs w:val="30"/>
        </w:rPr>
        <w:t>-1)</w:t>
      </w:r>
    </w:p>
    <w:p w:rsidR="00A33888" w:rsidRPr="00B31AED" w:rsidRDefault="00A33888" w:rsidP="0088070D">
      <w:pPr>
        <w:spacing w:line="360" w:lineRule="auto"/>
        <w:rPr>
          <w:sz w:val="30"/>
          <w:szCs w:val="30"/>
        </w:rPr>
      </w:pPr>
    </w:p>
    <w:p w:rsidR="00D86225" w:rsidRPr="00B31AED" w:rsidRDefault="00A33888" w:rsidP="00B31AED">
      <w:pPr>
        <w:rPr>
          <w:sz w:val="30"/>
          <w:szCs w:val="30"/>
        </w:rPr>
      </w:pPr>
      <w:r w:rsidRPr="00B31AED">
        <w:rPr>
          <w:sz w:val="30"/>
          <w:szCs w:val="30"/>
        </w:rPr>
        <w:t>Доходы бюджета сельсовета на 202</w:t>
      </w:r>
      <w:r w:rsidR="00D86225" w:rsidRPr="00B31AED">
        <w:rPr>
          <w:sz w:val="30"/>
          <w:szCs w:val="30"/>
        </w:rPr>
        <w:t>1</w:t>
      </w:r>
      <w:r w:rsidRPr="00B31AED">
        <w:rPr>
          <w:sz w:val="30"/>
          <w:szCs w:val="30"/>
        </w:rPr>
        <w:t xml:space="preserve"> год </w:t>
      </w:r>
    </w:p>
    <w:p w:rsidR="00A33888" w:rsidRPr="00B31AED" w:rsidRDefault="00A33888" w:rsidP="0088070D">
      <w:pPr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</w:t>
      </w:r>
      <w:r w:rsidR="00CB1C30">
        <w:rPr>
          <w:sz w:val="30"/>
          <w:szCs w:val="30"/>
        </w:rPr>
        <w:t xml:space="preserve">           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 (рублей)</w:t>
      </w:r>
    </w:p>
    <w:tbl>
      <w:tblPr>
        <w:tblW w:w="993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402"/>
        <w:gridCol w:w="567"/>
        <w:gridCol w:w="567"/>
        <w:gridCol w:w="425"/>
        <w:gridCol w:w="567"/>
        <w:gridCol w:w="709"/>
        <w:gridCol w:w="1701"/>
      </w:tblGrid>
      <w:tr w:rsidR="00A33888" w:rsidRPr="00B31AED" w:rsidTr="00B31AED">
        <w:trPr>
          <w:trHeight w:val="345"/>
        </w:trPr>
        <w:tc>
          <w:tcPr>
            <w:tcW w:w="5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Группа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Подгруппа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  <w:r w:rsidRPr="00B31AED">
              <w:rPr>
                <w:bCs/>
                <w:color w:val="000000"/>
                <w:sz w:val="30"/>
                <w:szCs w:val="30"/>
              </w:rPr>
              <w:t>Сумма</w:t>
            </w:r>
          </w:p>
        </w:tc>
      </w:tr>
      <w:tr w:rsidR="00A33888" w:rsidRPr="00B31AED" w:rsidTr="00B31AED">
        <w:trPr>
          <w:trHeight w:val="1250"/>
        </w:trPr>
        <w:tc>
          <w:tcPr>
            <w:tcW w:w="5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3888" w:rsidRPr="00B31AED" w:rsidRDefault="00A33888" w:rsidP="00B31AED">
            <w:pPr>
              <w:jc w:val="center"/>
              <w:rPr>
                <w:bCs/>
                <w:color w:val="000000"/>
                <w:sz w:val="30"/>
                <w:szCs w:val="30"/>
              </w:rPr>
            </w:pPr>
          </w:p>
        </w:tc>
      </w:tr>
      <w:tr w:rsidR="00A33888" w:rsidRPr="00803DA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НАЛОГОВЫЕ ДОХОДЫ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79 235,00</w:t>
            </w:r>
          </w:p>
        </w:tc>
      </w:tr>
      <w:tr w:rsidR="00A33888" w:rsidRPr="00803DA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Налоги на доходы и прибыль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70 192,00</w:t>
            </w:r>
          </w:p>
        </w:tc>
      </w:tr>
      <w:tr w:rsidR="005B4ED5" w:rsidRPr="00803DA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Налоги на доходы, уплачиваемые физическими лицами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70 192,00</w:t>
            </w:r>
          </w:p>
        </w:tc>
      </w:tr>
      <w:tr w:rsidR="005B4ED5" w:rsidRPr="00803DA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 xml:space="preserve">Подоходный налог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70 192,00</w:t>
            </w:r>
          </w:p>
        </w:tc>
      </w:tr>
      <w:tr w:rsidR="00A33888" w:rsidRPr="00803DA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Подоходный налог с физических лиц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69 918,00</w:t>
            </w:r>
          </w:p>
        </w:tc>
      </w:tr>
      <w:tr w:rsidR="00A33888" w:rsidRPr="00803DA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Подоходный налог с физических лиц, исчисленный с доходов, полученных от осуществления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154,00</w:t>
            </w:r>
          </w:p>
        </w:tc>
      </w:tr>
      <w:tr w:rsidR="00275D0D" w:rsidRPr="00803DA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803DA6" w:rsidRDefault="00275D0D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Подоходный налог с физических лиц, не признаваемых налоговыми резидентами РБ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23</w:t>
            </w:r>
            <w:r w:rsidR="00275D0D" w:rsidRPr="00803DA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275D0D" w:rsidRPr="00803DA6" w:rsidTr="00B31AED">
        <w:trPr>
          <w:trHeight w:val="34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803DA6" w:rsidRDefault="00275D0D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Подоходный налог с физических лиц в фиксированных суммах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275D0D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75D0D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97</w:t>
            </w:r>
            <w:r w:rsidR="00275D0D" w:rsidRPr="00803DA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A33888" w:rsidRPr="00803DA6" w:rsidTr="00B31AED">
        <w:trPr>
          <w:trHeight w:val="27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Налоги на собственность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8 378,00</w:t>
            </w:r>
          </w:p>
        </w:tc>
      </w:tr>
      <w:tr w:rsidR="00A33888" w:rsidRPr="00803DA6" w:rsidTr="00B31AED">
        <w:trPr>
          <w:trHeight w:val="29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Налоги на недвижимое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4 535,00</w:t>
            </w:r>
          </w:p>
        </w:tc>
      </w:tr>
      <w:tr w:rsidR="005B4ED5" w:rsidRPr="00803DA6" w:rsidTr="0070533A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Земельный налог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4 535,00</w:t>
            </w:r>
          </w:p>
        </w:tc>
      </w:tr>
      <w:tr w:rsidR="005B4ED5" w:rsidRPr="00803DA6" w:rsidTr="0070533A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 xml:space="preserve">Земельный налог с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4 535,00</w:t>
            </w:r>
          </w:p>
        </w:tc>
      </w:tr>
      <w:tr w:rsidR="00A33888" w:rsidRPr="00803DA6" w:rsidTr="00B31AED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 xml:space="preserve">Налоги на  остаточную стоимость  имущества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3 843,00</w:t>
            </w:r>
          </w:p>
        </w:tc>
      </w:tr>
      <w:tr w:rsidR="005B4ED5" w:rsidRPr="00803DA6" w:rsidTr="0070533A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Налог на недвижимость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3 843,00</w:t>
            </w:r>
          </w:p>
        </w:tc>
      </w:tr>
      <w:tr w:rsidR="005B4ED5" w:rsidRPr="00803DA6" w:rsidTr="0070533A">
        <w:trPr>
          <w:trHeight w:val="33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 xml:space="preserve">Налоги на недвижимость физических лиц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3 843,00</w:t>
            </w:r>
          </w:p>
        </w:tc>
      </w:tr>
      <w:tr w:rsidR="00A33888" w:rsidRPr="00803DA6" w:rsidTr="00B31AED">
        <w:trPr>
          <w:trHeight w:val="3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665</w:t>
            </w:r>
            <w:r w:rsidR="00275D0D" w:rsidRPr="00803DA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5B4ED5" w:rsidRPr="00803DA6" w:rsidTr="0070533A">
        <w:trPr>
          <w:trHeight w:val="4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Другие налоги, сборы (пошлины) и другие 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665,00</w:t>
            </w:r>
          </w:p>
        </w:tc>
      </w:tr>
      <w:tr w:rsidR="005B4ED5" w:rsidRPr="00803DA6" w:rsidTr="0070533A">
        <w:trPr>
          <w:trHeight w:val="48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lastRenderedPageBreak/>
              <w:t>Государственная пошлина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  <w:lang w:val="en-US"/>
              </w:rPr>
            </w:pPr>
            <w:r w:rsidRPr="00803DA6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  <w:lang w:val="en-US"/>
              </w:rPr>
            </w:pPr>
            <w:r w:rsidRPr="00803DA6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  <w:lang w:val="en-US"/>
              </w:rPr>
            </w:pPr>
            <w:r w:rsidRPr="00803DA6"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  <w:lang w:val="en-US"/>
              </w:rPr>
            </w:pPr>
            <w:r w:rsidRPr="00803DA6">
              <w:rPr>
                <w:sz w:val="30"/>
                <w:szCs w:val="3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  <w:lang w:val="en-US"/>
              </w:rPr>
            </w:pPr>
            <w:r w:rsidRPr="00803DA6">
              <w:rPr>
                <w:sz w:val="30"/>
                <w:szCs w:val="3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665,00</w:t>
            </w:r>
          </w:p>
        </w:tc>
      </w:tr>
      <w:tr w:rsidR="005B4ED5" w:rsidRPr="00803DA6" w:rsidTr="0070533A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Государственная пошлина  за совершение  юридически значимых  действий   с физических лиц (за исключением государственной пошлины за предоставление права на охоту)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665,00</w:t>
            </w:r>
          </w:p>
        </w:tc>
      </w:tr>
      <w:tr w:rsidR="00A33888" w:rsidRPr="00803DA6" w:rsidTr="00B31AE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НЕНАЛОГОВЫЕ ДОХОДЫ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1 080,00</w:t>
            </w:r>
          </w:p>
        </w:tc>
      </w:tr>
      <w:tr w:rsidR="00A33888" w:rsidRPr="00803DA6" w:rsidTr="00B31AED">
        <w:trPr>
          <w:trHeight w:val="9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1 045</w:t>
            </w:r>
            <w:r w:rsidR="00275D0D" w:rsidRPr="00803DA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5B4ED5" w:rsidRPr="00803DA6" w:rsidTr="0070533A">
        <w:trPr>
          <w:trHeight w:val="351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Доходы от размещения денежных средств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1 045,00</w:t>
            </w:r>
          </w:p>
        </w:tc>
      </w:tr>
      <w:tr w:rsidR="005B4ED5" w:rsidRPr="00803DA6" w:rsidTr="0070533A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Проценты за пользование денежными средствами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1 045,00</w:t>
            </w:r>
          </w:p>
        </w:tc>
      </w:tr>
      <w:tr w:rsidR="005B4ED5" w:rsidRPr="00803DA6" w:rsidTr="0070533A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1 045,00</w:t>
            </w:r>
          </w:p>
        </w:tc>
      </w:tr>
      <w:tr w:rsidR="00A33888" w:rsidRPr="00803DA6" w:rsidTr="00B31AED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Доходы от осуществления приносящей доходы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35</w:t>
            </w:r>
            <w:r w:rsidR="00275D0D" w:rsidRPr="00803DA6">
              <w:rPr>
                <w:bCs/>
                <w:iCs/>
                <w:sz w:val="30"/>
                <w:szCs w:val="30"/>
              </w:rPr>
              <w:t>,00</w:t>
            </w:r>
          </w:p>
        </w:tc>
      </w:tr>
      <w:tr w:rsidR="005B4ED5" w:rsidRPr="00803DA6" w:rsidTr="0070533A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35,00</w:t>
            </w:r>
          </w:p>
        </w:tc>
      </w:tr>
      <w:tr w:rsidR="005B4ED5" w:rsidRPr="00803DA6" w:rsidTr="0070533A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Доходы от сдачи в аренду 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35,00</w:t>
            </w:r>
          </w:p>
        </w:tc>
      </w:tr>
      <w:tr w:rsidR="005B4ED5" w:rsidRPr="00803DA6" w:rsidTr="0070533A">
        <w:trPr>
          <w:trHeight w:val="240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both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Арендная плата за пользование земельными участками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</w:p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35,00</w:t>
            </w:r>
          </w:p>
        </w:tc>
      </w:tr>
      <w:tr w:rsidR="00A33888" w:rsidRPr="00803DA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3888" w:rsidRPr="00803DA6" w:rsidRDefault="00A33888" w:rsidP="00B31AED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A33888" w:rsidP="00B31AED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888" w:rsidRPr="00803DA6" w:rsidRDefault="005B4ED5" w:rsidP="00164033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22 018,00</w:t>
            </w:r>
          </w:p>
        </w:tc>
      </w:tr>
      <w:tr w:rsidR="005B4ED5" w:rsidRPr="00803DA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22 018,00</w:t>
            </w:r>
          </w:p>
        </w:tc>
      </w:tr>
      <w:tr w:rsidR="005B4ED5" w:rsidRPr="00803DA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22 018,00</w:t>
            </w:r>
          </w:p>
        </w:tc>
      </w:tr>
      <w:tr w:rsidR="005B4ED5" w:rsidRPr="00803DA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Дотации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22 018,00</w:t>
            </w:r>
          </w:p>
        </w:tc>
      </w:tr>
      <w:tr w:rsidR="005B4ED5" w:rsidRPr="00803DA6" w:rsidTr="00B31AED">
        <w:trPr>
          <w:trHeight w:val="26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ВСЕГО ДОХОДОВ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5B4ED5" w:rsidP="005B4ED5">
            <w:pPr>
              <w:jc w:val="center"/>
              <w:rPr>
                <w:sz w:val="30"/>
                <w:szCs w:val="30"/>
              </w:rPr>
            </w:pPr>
            <w:r w:rsidRPr="00803DA6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B4ED5" w:rsidRPr="00803DA6" w:rsidRDefault="0070220C" w:rsidP="005B4ED5">
            <w:pPr>
              <w:jc w:val="right"/>
              <w:rPr>
                <w:bCs/>
                <w:iCs/>
                <w:sz w:val="30"/>
                <w:szCs w:val="30"/>
              </w:rPr>
            </w:pPr>
            <w:r w:rsidRPr="00803DA6">
              <w:rPr>
                <w:bCs/>
                <w:iCs/>
                <w:sz w:val="30"/>
                <w:szCs w:val="30"/>
              </w:rPr>
              <w:t>102 333,00</w:t>
            </w:r>
          </w:p>
        </w:tc>
      </w:tr>
    </w:tbl>
    <w:p w:rsidR="00874845" w:rsidRPr="00803DA6" w:rsidRDefault="0087484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D86225" w:rsidRPr="00803DA6" w:rsidRDefault="00D86225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B31AED" w:rsidRPr="00803DA6" w:rsidRDefault="00B31AED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70220C" w:rsidRPr="00803DA6" w:rsidRDefault="0070220C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70220C" w:rsidRPr="00803DA6" w:rsidRDefault="0070220C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70220C" w:rsidRPr="00803DA6" w:rsidRDefault="0070220C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36134" w:rsidRPr="00803DA6" w:rsidRDefault="00136134" w:rsidP="00B31AED">
      <w:pPr>
        <w:rPr>
          <w:bCs/>
          <w:iCs/>
          <w:sz w:val="30"/>
          <w:szCs w:val="30"/>
        </w:rPr>
      </w:pPr>
    </w:p>
    <w:p w:rsidR="00803DA6" w:rsidRPr="00803DA6" w:rsidRDefault="00803DA6" w:rsidP="00B31AED">
      <w:pPr>
        <w:rPr>
          <w:bCs/>
          <w:iCs/>
          <w:sz w:val="30"/>
          <w:szCs w:val="30"/>
        </w:rPr>
      </w:pPr>
    </w:p>
    <w:p w:rsidR="00803DA6" w:rsidRPr="00803DA6" w:rsidRDefault="00803DA6" w:rsidP="00B31AED">
      <w:pPr>
        <w:rPr>
          <w:bCs/>
          <w:iCs/>
          <w:sz w:val="30"/>
          <w:szCs w:val="30"/>
        </w:rPr>
      </w:pPr>
    </w:p>
    <w:p w:rsidR="00803DA6" w:rsidRPr="00803DA6" w:rsidRDefault="00803DA6" w:rsidP="00B31AED">
      <w:pPr>
        <w:rPr>
          <w:bCs/>
          <w:iCs/>
          <w:sz w:val="30"/>
          <w:szCs w:val="30"/>
        </w:rPr>
      </w:pPr>
    </w:p>
    <w:p w:rsidR="00803DA6" w:rsidRPr="00803DA6" w:rsidRDefault="00803DA6" w:rsidP="00B31AED">
      <w:pPr>
        <w:rPr>
          <w:bCs/>
          <w:iCs/>
          <w:sz w:val="30"/>
          <w:szCs w:val="30"/>
        </w:rPr>
      </w:pPr>
    </w:p>
    <w:p w:rsidR="00295371" w:rsidRPr="00803DA6" w:rsidRDefault="00295371" w:rsidP="00B31AED">
      <w:pPr>
        <w:ind w:left="5940"/>
        <w:rPr>
          <w:bCs/>
          <w:iCs/>
          <w:sz w:val="30"/>
          <w:szCs w:val="30"/>
        </w:rPr>
      </w:pPr>
      <w:r w:rsidRPr="00803DA6">
        <w:rPr>
          <w:bCs/>
          <w:iCs/>
          <w:sz w:val="30"/>
          <w:szCs w:val="30"/>
        </w:rPr>
        <w:t>Приложение 2</w:t>
      </w:r>
    </w:p>
    <w:p w:rsidR="00295371" w:rsidRPr="00803DA6" w:rsidRDefault="00BE3F21" w:rsidP="00B31AED">
      <w:pPr>
        <w:ind w:left="5940"/>
        <w:rPr>
          <w:bCs/>
          <w:iCs/>
          <w:sz w:val="30"/>
          <w:szCs w:val="30"/>
        </w:rPr>
      </w:pPr>
      <w:bookmarkStart w:id="0" w:name="_GoBack"/>
      <w:bookmarkEnd w:id="0"/>
      <w:r w:rsidRPr="00803DA6">
        <w:rPr>
          <w:bCs/>
          <w:iCs/>
          <w:sz w:val="30"/>
          <w:szCs w:val="30"/>
        </w:rPr>
        <w:t xml:space="preserve">к решению </w:t>
      </w:r>
      <w:proofErr w:type="spellStart"/>
      <w:r w:rsidR="00626CE9" w:rsidRPr="00803DA6">
        <w:rPr>
          <w:bCs/>
          <w:iCs/>
          <w:sz w:val="30"/>
          <w:szCs w:val="30"/>
        </w:rPr>
        <w:t>Городищенского</w:t>
      </w:r>
      <w:proofErr w:type="spellEnd"/>
      <w:r w:rsidR="00295371" w:rsidRPr="00803DA6">
        <w:rPr>
          <w:bCs/>
          <w:iCs/>
          <w:sz w:val="30"/>
          <w:szCs w:val="30"/>
        </w:rPr>
        <w:t xml:space="preserve"> сельского Совета депутатов</w:t>
      </w:r>
    </w:p>
    <w:p w:rsidR="00295371" w:rsidRPr="00803DA6" w:rsidRDefault="00626CE9" w:rsidP="00B31AED">
      <w:pPr>
        <w:ind w:left="5940"/>
        <w:rPr>
          <w:bCs/>
          <w:iCs/>
          <w:sz w:val="30"/>
          <w:szCs w:val="30"/>
        </w:rPr>
      </w:pPr>
      <w:r w:rsidRPr="00803DA6">
        <w:rPr>
          <w:bCs/>
          <w:iCs/>
          <w:sz w:val="30"/>
          <w:szCs w:val="30"/>
        </w:rPr>
        <w:t>30</w:t>
      </w:r>
      <w:r w:rsidR="00BE3F21" w:rsidRPr="00803DA6">
        <w:rPr>
          <w:bCs/>
          <w:iCs/>
          <w:sz w:val="30"/>
          <w:szCs w:val="30"/>
        </w:rPr>
        <w:t>.12.20</w:t>
      </w:r>
      <w:r w:rsidR="00D86225" w:rsidRPr="00803DA6">
        <w:rPr>
          <w:bCs/>
          <w:iCs/>
          <w:sz w:val="30"/>
          <w:szCs w:val="30"/>
        </w:rPr>
        <w:t>2</w:t>
      </w:r>
      <w:r w:rsidRPr="00803DA6">
        <w:rPr>
          <w:bCs/>
          <w:iCs/>
          <w:sz w:val="30"/>
          <w:szCs w:val="30"/>
        </w:rPr>
        <w:t>0</w:t>
      </w:r>
      <w:r w:rsidR="00295371" w:rsidRPr="00803DA6">
        <w:rPr>
          <w:bCs/>
          <w:iCs/>
          <w:sz w:val="30"/>
          <w:szCs w:val="30"/>
        </w:rPr>
        <w:t xml:space="preserve"> №</w:t>
      </w:r>
      <w:r w:rsidR="00D86225" w:rsidRPr="00803DA6">
        <w:rPr>
          <w:bCs/>
          <w:iCs/>
          <w:sz w:val="30"/>
          <w:szCs w:val="30"/>
        </w:rPr>
        <w:t>2</w:t>
      </w:r>
      <w:r w:rsidRPr="00803DA6">
        <w:rPr>
          <w:bCs/>
          <w:iCs/>
          <w:sz w:val="30"/>
          <w:szCs w:val="30"/>
        </w:rPr>
        <w:t>7</w:t>
      </w:r>
      <w:r w:rsidR="00BE3F21" w:rsidRPr="00803DA6">
        <w:rPr>
          <w:bCs/>
          <w:iCs/>
          <w:sz w:val="30"/>
          <w:szCs w:val="30"/>
        </w:rPr>
        <w:t>-2</w:t>
      </w:r>
    </w:p>
    <w:p w:rsidR="00295371" w:rsidRPr="00803DA6" w:rsidRDefault="00295371" w:rsidP="00B31AED">
      <w:pPr>
        <w:ind w:left="5940"/>
        <w:rPr>
          <w:bCs/>
          <w:iCs/>
          <w:sz w:val="30"/>
          <w:szCs w:val="30"/>
        </w:rPr>
      </w:pPr>
      <w:r w:rsidRPr="00803DA6">
        <w:rPr>
          <w:bCs/>
          <w:iCs/>
          <w:sz w:val="30"/>
          <w:szCs w:val="30"/>
        </w:rPr>
        <w:t>(в редакции решения</w:t>
      </w:r>
    </w:p>
    <w:p w:rsidR="00295371" w:rsidRPr="00803DA6" w:rsidRDefault="00626CE9" w:rsidP="00B31AED">
      <w:pPr>
        <w:ind w:left="5940"/>
        <w:rPr>
          <w:bCs/>
          <w:iCs/>
          <w:sz w:val="30"/>
          <w:szCs w:val="30"/>
        </w:rPr>
      </w:pPr>
      <w:proofErr w:type="spellStart"/>
      <w:r w:rsidRPr="00803DA6">
        <w:rPr>
          <w:bCs/>
          <w:iCs/>
          <w:sz w:val="30"/>
          <w:szCs w:val="30"/>
        </w:rPr>
        <w:t>Городищенского</w:t>
      </w:r>
      <w:proofErr w:type="spellEnd"/>
      <w:r w:rsidR="00295371" w:rsidRPr="00803DA6">
        <w:rPr>
          <w:bCs/>
          <w:iCs/>
          <w:sz w:val="30"/>
          <w:szCs w:val="30"/>
        </w:rPr>
        <w:t xml:space="preserve"> сельского</w:t>
      </w:r>
    </w:p>
    <w:p w:rsidR="00295371" w:rsidRPr="00803DA6" w:rsidRDefault="00295371" w:rsidP="00B31AED">
      <w:pPr>
        <w:ind w:left="5940"/>
        <w:rPr>
          <w:bCs/>
          <w:iCs/>
          <w:sz w:val="30"/>
          <w:szCs w:val="30"/>
        </w:rPr>
      </w:pPr>
      <w:r w:rsidRPr="00803DA6">
        <w:rPr>
          <w:bCs/>
          <w:iCs/>
          <w:sz w:val="30"/>
          <w:szCs w:val="30"/>
        </w:rPr>
        <w:t xml:space="preserve">Совета депутатов </w:t>
      </w:r>
      <w:r w:rsidR="0088070D">
        <w:rPr>
          <w:bCs/>
          <w:iCs/>
          <w:sz w:val="30"/>
          <w:szCs w:val="30"/>
        </w:rPr>
        <w:br/>
      </w:r>
      <w:r w:rsidR="00D86225" w:rsidRPr="00803DA6">
        <w:rPr>
          <w:bCs/>
          <w:iCs/>
          <w:sz w:val="30"/>
          <w:szCs w:val="30"/>
        </w:rPr>
        <w:t>30</w:t>
      </w:r>
      <w:r w:rsidRPr="00803DA6">
        <w:rPr>
          <w:bCs/>
          <w:iCs/>
          <w:sz w:val="30"/>
          <w:szCs w:val="30"/>
        </w:rPr>
        <w:t>.</w:t>
      </w:r>
      <w:r w:rsidR="00115B05" w:rsidRPr="00803DA6">
        <w:rPr>
          <w:bCs/>
          <w:iCs/>
          <w:sz w:val="30"/>
          <w:szCs w:val="30"/>
        </w:rPr>
        <w:t>1</w:t>
      </w:r>
      <w:r w:rsidR="00D86225" w:rsidRPr="00803DA6">
        <w:rPr>
          <w:bCs/>
          <w:iCs/>
          <w:sz w:val="30"/>
          <w:szCs w:val="30"/>
        </w:rPr>
        <w:t>2</w:t>
      </w:r>
      <w:r w:rsidR="007362F8" w:rsidRPr="00803DA6">
        <w:rPr>
          <w:bCs/>
          <w:iCs/>
          <w:sz w:val="30"/>
          <w:szCs w:val="30"/>
        </w:rPr>
        <w:t>.</w:t>
      </w:r>
      <w:r w:rsidR="00BE3F21" w:rsidRPr="00803DA6">
        <w:rPr>
          <w:bCs/>
          <w:iCs/>
          <w:sz w:val="30"/>
          <w:szCs w:val="30"/>
        </w:rPr>
        <w:t>202</w:t>
      </w:r>
      <w:r w:rsidR="00D86225" w:rsidRPr="00803DA6">
        <w:rPr>
          <w:bCs/>
          <w:iCs/>
          <w:sz w:val="30"/>
          <w:szCs w:val="30"/>
        </w:rPr>
        <w:t>1</w:t>
      </w:r>
      <w:r w:rsidR="0088070D">
        <w:rPr>
          <w:bCs/>
          <w:iCs/>
          <w:sz w:val="30"/>
          <w:szCs w:val="30"/>
        </w:rPr>
        <w:t xml:space="preserve"> </w:t>
      </w:r>
      <w:r w:rsidRPr="00803DA6">
        <w:rPr>
          <w:bCs/>
          <w:iCs/>
          <w:sz w:val="30"/>
          <w:szCs w:val="30"/>
        </w:rPr>
        <w:t xml:space="preserve">№ </w:t>
      </w:r>
      <w:r w:rsidR="0088070D">
        <w:rPr>
          <w:bCs/>
          <w:iCs/>
          <w:sz w:val="30"/>
          <w:szCs w:val="30"/>
        </w:rPr>
        <w:t>20</w:t>
      </w:r>
      <w:r w:rsidR="00544D4E" w:rsidRPr="00803DA6">
        <w:rPr>
          <w:bCs/>
          <w:iCs/>
          <w:sz w:val="30"/>
          <w:szCs w:val="30"/>
        </w:rPr>
        <w:t>-1</w:t>
      </w:r>
      <w:r w:rsidRPr="00803DA6">
        <w:rPr>
          <w:bCs/>
          <w:iCs/>
          <w:sz w:val="30"/>
          <w:szCs w:val="30"/>
        </w:rPr>
        <w:t>)</w:t>
      </w:r>
    </w:p>
    <w:p w:rsidR="007362F8" w:rsidRPr="00803DA6" w:rsidRDefault="007362F8" w:rsidP="0088070D">
      <w:pPr>
        <w:spacing w:line="360" w:lineRule="auto"/>
        <w:ind w:left="5940"/>
        <w:rPr>
          <w:sz w:val="30"/>
          <w:szCs w:val="30"/>
        </w:rPr>
      </w:pPr>
    </w:p>
    <w:p w:rsidR="00D86225" w:rsidRPr="00803DA6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803DA6">
        <w:rPr>
          <w:sz w:val="30"/>
          <w:szCs w:val="30"/>
        </w:rPr>
        <w:t>Р</w:t>
      </w:r>
      <w:r w:rsidR="00D86225" w:rsidRPr="00803DA6">
        <w:rPr>
          <w:sz w:val="30"/>
          <w:szCs w:val="30"/>
        </w:rPr>
        <w:t>АСХОДЫ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бюджета сельсовета по функциональной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классификации </w:t>
      </w:r>
      <w:proofErr w:type="gramStart"/>
      <w:r w:rsidRPr="00B31AED">
        <w:rPr>
          <w:sz w:val="30"/>
          <w:szCs w:val="30"/>
        </w:rPr>
        <w:t>расходов  бюджета</w:t>
      </w:r>
      <w:proofErr w:type="gramEnd"/>
      <w:r w:rsidRPr="00B31AED">
        <w:rPr>
          <w:sz w:val="30"/>
          <w:szCs w:val="30"/>
        </w:rPr>
        <w:t xml:space="preserve"> по </w:t>
      </w:r>
    </w:p>
    <w:p w:rsidR="00D86225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разделам, подр</w:t>
      </w:r>
      <w:r w:rsidR="00BE3F21" w:rsidRPr="00B31AED">
        <w:rPr>
          <w:sz w:val="30"/>
          <w:szCs w:val="30"/>
        </w:rPr>
        <w:t xml:space="preserve">азделам и видам расходов </w:t>
      </w:r>
    </w:p>
    <w:p w:rsidR="00CE5973" w:rsidRPr="00B31AED" w:rsidRDefault="00BE3F2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на 202</w:t>
      </w:r>
      <w:r w:rsidR="002B648F">
        <w:rPr>
          <w:sz w:val="30"/>
          <w:szCs w:val="30"/>
        </w:rPr>
        <w:t>1</w:t>
      </w:r>
      <w:r w:rsidR="006F2172" w:rsidRPr="00B31AED">
        <w:rPr>
          <w:sz w:val="30"/>
          <w:szCs w:val="30"/>
        </w:rPr>
        <w:t xml:space="preserve"> год                                                                                            </w:t>
      </w:r>
    </w:p>
    <w:p w:rsidR="006F2172" w:rsidRPr="00B31AED" w:rsidRDefault="007E47D0" w:rsidP="002B648F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30"/>
          <w:szCs w:val="30"/>
        </w:rPr>
      </w:pPr>
      <w:r w:rsidRPr="00B31AED">
        <w:rPr>
          <w:sz w:val="30"/>
          <w:szCs w:val="30"/>
        </w:rPr>
        <w:t xml:space="preserve">          </w:t>
      </w:r>
      <w:r w:rsidR="00CB1C30">
        <w:rPr>
          <w:sz w:val="30"/>
          <w:szCs w:val="30"/>
        </w:rPr>
        <w:t xml:space="preserve">                                                                                                  </w:t>
      </w:r>
      <w:r w:rsidRPr="00B31AED">
        <w:rPr>
          <w:sz w:val="30"/>
          <w:szCs w:val="30"/>
        </w:rPr>
        <w:t xml:space="preserve">  (</w:t>
      </w:r>
      <w:r w:rsidR="007362F8" w:rsidRPr="00B31AED">
        <w:rPr>
          <w:sz w:val="30"/>
          <w:szCs w:val="30"/>
        </w:rPr>
        <w:t>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709"/>
        <w:gridCol w:w="709"/>
        <w:gridCol w:w="708"/>
        <w:gridCol w:w="1701"/>
      </w:tblGrid>
      <w:tr w:rsidR="006F2172" w:rsidRPr="00B31AED" w:rsidTr="00D00916">
        <w:trPr>
          <w:cantSplit/>
          <w:trHeight w:val="15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D00916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DD621B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90 653,34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DD621B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69 858,00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DD621B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69 858,00</w:t>
            </w:r>
          </w:p>
        </w:tc>
      </w:tr>
      <w:tr w:rsidR="004234C6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34C6" w:rsidRPr="00B31AED" w:rsidRDefault="004234C6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4234C6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4C6" w:rsidRPr="00B31AED" w:rsidRDefault="00626CE9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300,00</w:t>
            </w:r>
          </w:p>
        </w:tc>
      </w:tr>
      <w:tr w:rsidR="006F2172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A16B29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</w:t>
            </w:r>
            <w:r w:rsidR="00A16B29" w:rsidRPr="00B31AED">
              <w:rPr>
                <w:sz w:val="30"/>
                <w:szCs w:val="3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172" w:rsidRPr="00B31AED" w:rsidRDefault="00626CE9" w:rsidP="00626CE9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300,00</w:t>
            </w:r>
          </w:p>
        </w:tc>
      </w:tr>
      <w:tr w:rsidR="00D86225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D86225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25" w:rsidRPr="00B31AED" w:rsidRDefault="00626CE9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20 495,</w:t>
            </w:r>
            <w:r w:rsidR="00DD621B">
              <w:rPr>
                <w:sz w:val="30"/>
                <w:szCs w:val="30"/>
              </w:rPr>
              <w:t>34</w:t>
            </w:r>
          </w:p>
        </w:tc>
      </w:tr>
      <w:tr w:rsidR="00BF27C4" w:rsidRPr="00B31AED" w:rsidTr="00A16B29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BF27C4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7C4" w:rsidRPr="00B31AED" w:rsidRDefault="00626CE9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20 495,</w:t>
            </w:r>
            <w:r w:rsidR="0088070D">
              <w:rPr>
                <w:sz w:val="30"/>
                <w:szCs w:val="30"/>
              </w:rPr>
              <w:t>34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26CE9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32 175,00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26CE9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32 175,00</w:t>
            </w:r>
          </w:p>
        </w:tc>
      </w:tr>
      <w:tr w:rsidR="006F2172" w:rsidRPr="00B31AED" w:rsidTr="00D00916">
        <w:trPr>
          <w:trHeight w:val="36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DD621B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122 828,34</w:t>
            </w:r>
          </w:p>
        </w:tc>
      </w:tr>
    </w:tbl>
    <w:p w:rsidR="00AC5A91" w:rsidRPr="00B31AED" w:rsidRDefault="00AC5A9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</w:p>
    <w:p w:rsidR="00136134" w:rsidRPr="00B31AED" w:rsidRDefault="00136134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DB211A" w:rsidRPr="00B31AED" w:rsidRDefault="00DB211A" w:rsidP="00B31AED">
      <w:pPr>
        <w:ind w:left="5940"/>
        <w:rPr>
          <w:bCs/>
          <w:iCs/>
          <w:sz w:val="30"/>
          <w:szCs w:val="30"/>
        </w:rPr>
      </w:pPr>
    </w:p>
    <w:p w:rsidR="00295371" w:rsidRPr="00B31AED" w:rsidRDefault="00CB1C30" w:rsidP="00B31AED">
      <w:pPr>
        <w:rPr>
          <w:bCs/>
          <w:iCs/>
          <w:sz w:val="30"/>
          <w:szCs w:val="30"/>
        </w:rPr>
      </w:pPr>
      <w:r>
        <w:rPr>
          <w:bCs/>
          <w:iCs/>
          <w:sz w:val="30"/>
          <w:szCs w:val="30"/>
        </w:rPr>
        <w:t xml:space="preserve">                                                                               </w:t>
      </w:r>
      <w:r w:rsidR="00295371" w:rsidRPr="00B31AED">
        <w:rPr>
          <w:bCs/>
          <w:iCs/>
          <w:sz w:val="30"/>
          <w:szCs w:val="30"/>
        </w:rPr>
        <w:t>Приложение 3</w:t>
      </w:r>
    </w:p>
    <w:p w:rsidR="00295371" w:rsidRPr="00B31AED" w:rsidRDefault="002530F4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к решению </w:t>
      </w:r>
      <w:proofErr w:type="spellStart"/>
      <w:r w:rsidR="00DD621B">
        <w:rPr>
          <w:bCs/>
          <w:iCs/>
          <w:sz w:val="30"/>
          <w:szCs w:val="30"/>
        </w:rPr>
        <w:t>Городищенского</w:t>
      </w:r>
      <w:proofErr w:type="spellEnd"/>
      <w:r w:rsidR="00295371" w:rsidRPr="00B31AED">
        <w:rPr>
          <w:bCs/>
          <w:iCs/>
          <w:sz w:val="30"/>
          <w:szCs w:val="30"/>
        </w:rPr>
        <w:t xml:space="preserve"> сельского Совета депутатов</w:t>
      </w:r>
    </w:p>
    <w:p w:rsidR="00295371" w:rsidRPr="00B31AED" w:rsidRDefault="00992E87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30</w:t>
      </w:r>
      <w:r w:rsidR="002530F4" w:rsidRPr="00B31AED">
        <w:rPr>
          <w:bCs/>
          <w:iCs/>
          <w:sz w:val="30"/>
          <w:szCs w:val="30"/>
        </w:rPr>
        <w:t>.12.20</w:t>
      </w:r>
      <w:r w:rsidRPr="00B31AED">
        <w:rPr>
          <w:bCs/>
          <w:iCs/>
          <w:sz w:val="30"/>
          <w:szCs w:val="30"/>
        </w:rPr>
        <w:t>20</w:t>
      </w:r>
      <w:r w:rsidR="00295371" w:rsidRPr="00B31AED">
        <w:rPr>
          <w:bCs/>
          <w:iCs/>
          <w:sz w:val="30"/>
          <w:szCs w:val="30"/>
        </w:rPr>
        <w:t xml:space="preserve"> №</w:t>
      </w:r>
      <w:r w:rsidRPr="00B31AED">
        <w:rPr>
          <w:bCs/>
          <w:iCs/>
          <w:sz w:val="30"/>
          <w:szCs w:val="30"/>
        </w:rPr>
        <w:t>2</w:t>
      </w:r>
      <w:r w:rsidR="00DD621B">
        <w:rPr>
          <w:bCs/>
          <w:iCs/>
          <w:sz w:val="30"/>
          <w:szCs w:val="30"/>
        </w:rPr>
        <w:t>7</w:t>
      </w:r>
      <w:r w:rsidRPr="00B31AED">
        <w:rPr>
          <w:bCs/>
          <w:iCs/>
          <w:sz w:val="30"/>
          <w:szCs w:val="30"/>
        </w:rPr>
        <w:t>-</w:t>
      </w:r>
      <w:r w:rsidR="00DD621B">
        <w:rPr>
          <w:bCs/>
          <w:iCs/>
          <w:sz w:val="30"/>
          <w:szCs w:val="30"/>
        </w:rPr>
        <w:t>2</w:t>
      </w: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>(в редакции решения</w:t>
      </w:r>
    </w:p>
    <w:p w:rsidR="00295371" w:rsidRPr="00B31AED" w:rsidRDefault="0070220C" w:rsidP="00B31AED">
      <w:pPr>
        <w:ind w:left="5940"/>
        <w:rPr>
          <w:bCs/>
          <w:iCs/>
          <w:sz w:val="30"/>
          <w:szCs w:val="30"/>
        </w:rPr>
      </w:pPr>
      <w:proofErr w:type="spellStart"/>
      <w:r>
        <w:rPr>
          <w:bCs/>
          <w:iCs/>
          <w:sz w:val="30"/>
          <w:szCs w:val="30"/>
        </w:rPr>
        <w:t>Городищенского</w:t>
      </w:r>
      <w:proofErr w:type="spellEnd"/>
      <w:r w:rsidR="00295371" w:rsidRPr="00B31AED">
        <w:rPr>
          <w:bCs/>
          <w:iCs/>
          <w:sz w:val="30"/>
          <w:szCs w:val="30"/>
        </w:rPr>
        <w:t xml:space="preserve"> сельского</w:t>
      </w:r>
    </w:p>
    <w:p w:rsidR="00295371" w:rsidRPr="00B31AED" w:rsidRDefault="00295371" w:rsidP="00B31AED">
      <w:pPr>
        <w:ind w:left="5940"/>
        <w:rPr>
          <w:bCs/>
          <w:iCs/>
          <w:sz w:val="30"/>
          <w:szCs w:val="30"/>
        </w:rPr>
      </w:pPr>
      <w:r w:rsidRPr="00B31AED">
        <w:rPr>
          <w:bCs/>
          <w:iCs/>
          <w:sz w:val="30"/>
          <w:szCs w:val="30"/>
        </w:rPr>
        <w:t xml:space="preserve">Совета депутатов </w:t>
      </w:r>
      <w:r w:rsidR="002B648F">
        <w:rPr>
          <w:bCs/>
          <w:iCs/>
          <w:sz w:val="30"/>
          <w:szCs w:val="30"/>
        </w:rPr>
        <w:br/>
      </w:r>
      <w:r w:rsidR="00992E87" w:rsidRPr="00B31AED">
        <w:rPr>
          <w:bCs/>
          <w:iCs/>
          <w:sz w:val="30"/>
          <w:szCs w:val="30"/>
        </w:rPr>
        <w:t>30</w:t>
      </w:r>
      <w:r w:rsidRPr="00B31AED">
        <w:rPr>
          <w:bCs/>
          <w:iCs/>
          <w:sz w:val="30"/>
          <w:szCs w:val="30"/>
        </w:rPr>
        <w:t>.</w:t>
      </w:r>
      <w:r w:rsidR="00992E87" w:rsidRPr="00B31AED">
        <w:rPr>
          <w:bCs/>
          <w:iCs/>
          <w:sz w:val="30"/>
          <w:szCs w:val="30"/>
        </w:rPr>
        <w:t>12</w:t>
      </w:r>
      <w:r w:rsidR="002530F4" w:rsidRPr="00B31AED">
        <w:rPr>
          <w:bCs/>
          <w:iCs/>
          <w:sz w:val="30"/>
          <w:szCs w:val="30"/>
        </w:rPr>
        <w:t>.202</w:t>
      </w:r>
      <w:r w:rsidR="00992E87" w:rsidRPr="00B31AED">
        <w:rPr>
          <w:bCs/>
          <w:iCs/>
          <w:sz w:val="30"/>
          <w:szCs w:val="30"/>
        </w:rPr>
        <w:t>1</w:t>
      </w:r>
      <w:r w:rsidR="002B648F">
        <w:rPr>
          <w:bCs/>
          <w:iCs/>
          <w:sz w:val="30"/>
          <w:szCs w:val="30"/>
        </w:rPr>
        <w:t xml:space="preserve"> </w:t>
      </w:r>
      <w:r w:rsidRPr="00B31AED">
        <w:rPr>
          <w:bCs/>
          <w:iCs/>
          <w:sz w:val="30"/>
          <w:szCs w:val="30"/>
        </w:rPr>
        <w:t xml:space="preserve">№ </w:t>
      </w:r>
      <w:r w:rsidR="002B648F">
        <w:rPr>
          <w:bCs/>
          <w:iCs/>
          <w:sz w:val="30"/>
          <w:szCs w:val="30"/>
        </w:rPr>
        <w:t>20</w:t>
      </w:r>
      <w:r w:rsidR="00544D4E" w:rsidRPr="00B31AED">
        <w:rPr>
          <w:bCs/>
          <w:iCs/>
          <w:sz w:val="30"/>
          <w:szCs w:val="30"/>
        </w:rPr>
        <w:t>-1</w:t>
      </w:r>
      <w:r w:rsidRPr="00B31AED">
        <w:rPr>
          <w:bCs/>
          <w:iCs/>
          <w:sz w:val="30"/>
          <w:szCs w:val="30"/>
        </w:rPr>
        <w:t>)</w:t>
      </w:r>
    </w:p>
    <w:p w:rsidR="00544D4E" w:rsidRPr="00B31AED" w:rsidRDefault="00544D4E" w:rsidP="00B31AED">
      <w:pPr>
        <w:spacing w:line="360" w:lineRule="auto"/>
        <w:rPr>
          <w:sz w:val="30"/>
          <w:szCs w:val="30"/>
        </w:rPr>
      </w:pPr>
    </w:p>
    <w:p w:rsidR="00DB211A" w:rsidRPr="00B31AED" w:rsidRDefault="00DB211A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РАСПРЕДЕЛЕНИЕ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бюджетных назначений по распорядителям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в соответствии с ведомственной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 xml:space="preserve">классификацией расходов бюджета </w:t>
      </w:r>
    </w:p>
    <w:p w:rsidR="00DB211A" w:rsidRPr="00B31AED" w:rsidRDefault="006F2172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сельсовета и функциональной классиф</w:t>
      </w:r>
      <w:r w:rsidR="00B32061" w:rsidRPr="00B31AED">
        <w:rPr>
          <w:sz w:val="30"/>
          <w:szCs w:val="30"/>
        </w:rPr>
        <w:t xml:space="preserve">икацией </w:t>
      </w:r>
    </w:p>
    <w:p w:rsidR="00CD78FC" w:rsidRPr="00B31AED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  <w:r w:rsidRPr="00B31AED">
        <w:rPr>
          <w:sz w:val="30"/>
          <w:szCs w:val="30"/>
        </w:rPr>
        <w:t>расходов бюджета на 202</w:t>
      </w:r>
      <w:r w:rsidR="00DB211A" w:rsidRPr="00B31AED">
        <w:rPr>
          <w:sz w:val="30"/>
          <w:szCs w:val="30"/>
        </w:rPr>
        <w:t>1</w:t>
      </w:r>
      <w:r w:rsidR="006F2172" w:rsidRPr="00B31AED">
        <w:rPr>
          <w:sz w:val="30"/>
          <w:szCs w:val="30"/>
        </w:rPr>
        <w:t xml:space="preserve"> год   </w:t>
      </w:r>
    </w:p>
    <w:p w:rsidR="00B32061" w:rsidRPr="00B31AED" w:rsidRDefault="00B32061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0"/>
          <w:szCs w:val="30"/>
        </w:rPr>
      </w:pPr>
    </w:p>
    <w:p w:rsidR="006F2172" w:rsidRPr="00B31AED" w:rsidRDefault="00CB1C30" w:rsidP="00B31AED">
      <w:pPr>
        <w:tabs>
          <w:tab w:val="left" w:pos="720"/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     </w:t>
      </w:r>
      <w:r w:rsidR="007E47D0" w:rsidRPr="00B31AED">
        <w:rPr>
          <w:sz w:val="30"/>
          <w:szCs w:val="30"/>
        </w:rPr>
        <w:t>(</w:t>
      </w:r>
      <w:r w:rsidR="004234C6" w:rsidRPr="00B31AED">
        <w:rPr>
          <w:sz w:val="30"/>
          <w:szCs w:val="30"/>
        </w:rPr>
        <w:t>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567"/>
        <w:gridCol w:w="567"/>
        <w:gridCol w:w="567"/>
        <w:gridCol w:w="709"/>
        <w:gridCol w:w="1701"/>
      </w:tblGrid>
      <w:tr w:rsidR="006F2172" w:rsidRPr="00B31AED" w:rsidTr="00CB1C30">
        <w:trPr>
          <w:cantSplit/>
          <w:trHeight w:val="169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Глава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F2172" w:rsidRPr="00B31AED" w:rsidRDefault="006F2172" w:rsidP="00B31AED">
            <w:pPr>
              <w:ind w:left="113" w:right="113"/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Сумма</w:t>
            </w:r>
          </w:p>
        </w:tc>
      </w:tr>
      <w:tr w:rsidR="006F2172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DD621B" w:rsidP="00B31AED">
            <w:pPr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Городищенский</w:t>
            </w:r>
            <w:proofErr w:type="spellEnd"/>
            <w:r w:rsidR="006F2172" w:rsidRPr="00B31AED">
              <w:rPr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6F2172" w:rsidP="00B31AED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172" w:rsidRPr="00B31AED" w:rsidRDefault="00927434" w:rsidP="00B31AED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122 828,34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90 653,34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69 858,00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69 858,00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300,00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B" w:rsidRPr="00B31AED" w:rsidRDefault="00E801CB" w:rsidP="00E801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300,00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B" w:rsidRPr="00B31AED" w:rsidRDefault="00E801CB" w:rsidP="00E801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20 495,34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CB" w:rsidRPr="00B31AED" w:rsidRDefault="00E801CB" w:rsidP="002B648F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20 495,</w:t>
            </w:r>
            <w:r w:rsidR="002B648F">
              <w:rPr>
                <w:sz w:val="30"/>
                <w:szCs w:val="30"/>
              </w:rPr>
              <w:t>34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32 175,00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32 175,00</w:t>
            </w:r>
          </w:p>
        </w:tc>
      </w:tr>
      <w:tr w:rsidR="00E801CB" w:rsidRPr="00B31AED" w:rsidTr="00B31AED">
        <w:trPr>
          <w:trHeight w:val="4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center"/>
              <w:rPr>
                <w:sz w:val="30"/>
                <w:szCs w:val="30"/>
              </w:rPr>
            </w:pPr>
            <w:r w:rsidRPr="00B31AED">
              <w:rPr>
                <w:sz w:val="30"/>
                <w:szCs w:val="30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1CB" w:rsidRPr="00B31AED" w:rsidRDefault="00E801CB" w:rsidP="00E801CB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122 828,34</w:t>
            </w:r>
          </w:p>
        </w:tc>
      </w:tr>
    </w:tbl>
    <w:p w:rsidR="00136134" w:rsidRPr="00B31AED" w:rsidRDefault="00136134" w:rsidP="00B31AED">
      <w:pPr>
        <w:pStyle w:val="append1"/>
        <w:tabs>
          <w:tab w:val="left" w:pos="5600"/>
        </w:tabs>
        <w:spacing w:after="0"/>
        <w:rPr>
          <w:sz w:val="30"/>
          <w:szCs w:val="30"/>
        </w:rPr>
      </w:pPr>
    </w:p>
    <w:p w:rsidR="00992E87" w:rsidRDefault="00992E87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E801CB" w:rsidRDefault="00E801CB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E801CB" w:rsidRDefault="00E801CB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E801CB" w:rsidRPr="00B31AED" w:rsidRDefault="00E801CB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</w:p>
    <w:p w:rsidR="00AC5A91" w:rsidRPr="00B31AED" w:rsidRDefault="00AC5A91" w:rsidP="00B31AED">
      <w:pPr>
        <w:pStyle w:val="append1"/>
        <w:tabs>
          <w:tab w:val="left" w:pos="5600"/>
        </w:tabs>
        <w:spacing w:after="0"/>
        <w:ind w:left="5698"/>
        <w:rPr>
          <w:sz w:val="30"/>
          <w:szCs w:val="30"/>
        </w:rPr>
      </w:pPr>
      <w:r w:rsidRPr="00B31AED">
        <w:rPr>
          <w:sz w:val="30"/>
          <w:szCs w:val="30"/>
        </w:rPr>
        <w:t>Приложение 4</w:t>
      </w:r>
    </w:p>
    <w:p w:rsidR="00AC5A91" w:rsidRPr="00B31AED" w:rsidRDefault="00AC5A91" w:rsidP="00B31AED">
      <w:pPr>
        <w:tabs>
          <w:tab w:val="left" w:pos="5600"/>
        </w:tabs>
        <w:ind w:left="5698"/>
        <w:rPr>
          <w:sz w:val="30"/>
          <w:szCs w:val="30"/>
        </w:rPr>
      </w:pPr>
      <w:r w:rsidRPr="00B31AED">
        <w:rPr>
          <w:sz w:val="30"/>
          <w:szCs w:val="30"/>
        </w:rPr>
        <w:t xml:space="preserve">к решению </w:t>
      </w:r>
      <w:proofErr w:type="spellStart"/>
      <w:r w:rsidR="00E801CB">
        <w:rPr>
          <w:sz w:val="30"/>
          <w:szCs w:val="30"/>
        </w:rPr>
        <w:t>Городищенского</w:t>
      </w:r>
      <w:proofErr w:type="spellEnd"/>
      <w:r w:rsidRPr="00B31AED">
        <w:rPr>
          <w:sz w:val="30"/>
          <w:szCs w:val="30"/>
        </w:rPr>
        <w:t xml:space="preserve"> сельского</w:t>
      </w:r>
      <w:r w:rsidR="000D474D">
        <w:rPr>
          <w:sz w:val="30"/>
          <w:szCs w:val="30"/>
        </w:rPr>
        <w:t xml:space="preserve"> </w:t>
      </w:r>
      <w:r w:rsidRPr="00B31AED">
        <w:rPr>
          <w:sz w:val="30"/>
          <w:szCs w:val="30"/>
        </w:rPr>
        <w:t xml:space="preserve">Совета депутатов </w:t>
      </w:r>
    </w:p>
    <w:p w:rsidR="00AC5A91" w:rsidRPr="00B31AED" w:rsidRDefault="00E801CB" w:rsidP="00B31AED">
      <w:pPr>
        <w:pStyle w:val="point"/>
        <w:tabs>
          <w:tab w:val="left" w:pos="5600"/>
        </w:tabs>
        <w:ind w:left="5698" w:firstLine="0"/>
        <w:outlineLvl w:val="0"/>
        <w:rPr>
          <w:sz w:val="30"/>
          <w:szCs w:val="30"/>
        </w:rPr>
      </w:pPr>
      <w:r>
        <w:rPr>
          <w:sz w:val="30"/>
          <w:szCs w:val="30"/>
        </w:rPr>
        <w:t>30</w:t>
      </w:r>
      <w:r w:rsidR="002530F4" w:rsidRPr="00B31AED">
        <w:rPr>
          <w:sz w:val="30"/>
          <w:szCs w:val="30"/>
        </w:rPr>
        <w:t>.12.20</w:t>
      </w:r>
      <w:r>
        <w:rPr>
          <w:sz w:val="30"/>
          <w:szCs w:val="30"/>
        </w:rPr>
        <w:t>20</w:t>
      </w:r>
      <w:r w:rsidR="00AC5A91" w:rsidRPr="00B31AED">
        <w:rPr>
          <w:sz w:val="30"/>
          <w:szCs w:val="30"/>
        </w:rPr>
        <w:t xml:space="preserve"> № </w:t>
      </w:r>
      <w:r w:rsidR="00992E87" w:rsidRPr="00B31AED">
        <w:rPr>
          <w:sz w:val="30"/>
          <w:szCs w:val="30"/>
        </w:rPr>
        <w:t>2</w:t>
      </w:r>
      <w:r>
        <w:rPr>
          <w:sz w:val="30"/>
          <w:szCs w:val="30"/>
        </w:rPr>
        <w:t>7</w:t>
      </w:r>
      <w:r w:rsidR="002530F4" w:rsidRPr="00B31AED">
        <w:rPr>
          <w:sz w:val="30"/>
          <w:szCs w:val="30"/>
        </w:rPr>
        <w:t>-</w:t>
      </w:r>
      <w:r>
        <w:rPr>
          <w:sz w:val="30"/>
          <w:szCs w:val="30"/>
        </w:rPr>
        <w:t>2</w:t>
      </w:r>
    </w:p>
    <w:p w:rsidR="00AC5A91" w:rsidRPr="00B31AED" w:rsidRDefault="00AC5A91" w:rsidP="00B31AED">
      <w:pPr>
        <w:pStyle w:val="point"/>
        <w:tabs>
          <w:tab w:val="left" w:pos="5600"/>
        </w:tabs>
        <w:ind w:left="5698" w:firstLine="0"/>
        <w:jc w:val="left"/>
        <w:outlineLvl w:val="0"/>
        <w:rPr>
          <w:sz w:val="30"/>
          <w:szCs w:val="30"/>
        </w:rPr>
      </w:pPr>
      <w:r w:rsidRPr="00B31AED">
        <w:rPr>
          <w:sz w:val="30"/>
          <w:szCs w:val="30"/>
        </w:rPr>
        <w:t xml:space="preserve">(в редакции решения </w:t>
      </w:r>
      <w:proofErr w:type="spellStart"/>
      <w:r w:rsidR="0070220C">
        <w:rPr>
          <w:sz w:val="30"/>
          <w:szCs w:val="30"/>
        </w:rPr>
        <w:t>Городищенского</w:t>
      </w:r>
      <w:proofErr w:type="spellEnd"/>
      <w:r w:rsidRPr="00B31AED">
        <w:rPr>
          <w:sz w:val="30"/>
          <w:szCs w:val="30"/>
        </w:rPr>
        <w:t xml:space="preserve"> сельского</w:t>
      </w:r>
    </w:p>
    <w:p w:rsidR="00AC5A91" w:rsidRPr="00B31AED" w:rsidRDefault="00AC5A91" w:rsidP="00B31AED">
      <w:pPr>
        <w:pStyle w:val="point"/>
        <w:tabs>
          <w:tab w:val="left" w:pos="5600"/>
        </w:tabs>
        <w:ind w:left="5698" w:firstLine="0"/>
        <w:jc w:val="left"/>
        <w:outlineLvl w:val="0"/>
        <w:rPr>
          <w:sz w:val="30"/>
          <w:szCs w:val="30"/>
        </w:rPr>
      </w:pPr>
      <w:r w:rsidRPr="00B31AED">
        <w:rPr>
          <w:sz w:val="30"/>
          <w:szCs w:val="30"/>
        </w:rPr>
        <w:t>Совета депутатов</w:t>
      </w:r>
      <w:r w:rsidR="000D474D">
        <w:rPr>
          <w:sz w:val="30"/>
          <w:szCs w:val="30"/>
        </w:rPr>
        <w:t xml:space="preserve"> </w:t>
      </w:r>
      <w:r w:rsidR="000D474D">
        <w:rPr>
          <w:sz w:val="30"/>
          <w:szCs w:val="30"/>
        </w:rPr>
        <w:br/>
      </w:r>
      <w:r w:rsidR="00992E87" w:rsidRPr="00B31AED">
        <w:rPr>
          <w:sz w:val="30"/>
          <w:szCs w:val="30"/>
        </w:rPr>
        <w:t>30</w:t>
      </w:r>
      <w:r w:rsidR="002530F4" w:rsidRPr="00B31AED">
        <w:rPr>
          <w:sz w:val="30"/>
          <w:szCs w:val="30"/>
        </w:rPr>
        <w:t>.1</w:t>
      </w:r>
      <w:r w:rsidR="00992E87" w:rsidRPr="00B31AED">
        <w:rPr>
          <w:sz w:val="30"/>
          <w:szCs w:val="30"/>
        </w:rPr>
        <w:t>2</w:t>
      </w:r>
      <w:r w:rsidR="002530F4" w:rsidRPr="00B31AED">
        <w:rPr>
          <w:sz w:val="30"/>
          <w:szCs w:val="30"/>
        </w:rPr>
        <w:t>.202</w:t>
      </w:r>
      <w:r w:rsidR="00992E87" w:rsidRPr="00B31AED">
        <w:rPr>
          <w:sz w:val="30"/>
          <w:szCs w:val="30"/>
        </w:rPr>
        <w:t>1</w:t>
      </w:r>
      <w:r w:rsidR="000D474D">
        <w:rPr>
          <w:sz w:val="30"/>
          <w:szCs w:val="30"/>
        </w:rPr>
        <w:t xml:space="preserve"> </w:t>
      </w:r>
      <w:r w:rsidR="00CB1C30">
        <w:rPr>
          <w:sz w:val="30"/>
          <w:szCs w:val="30"/>
        </w:rPr>
        <w:t xml:space="preserve">№ </w:t>
      </w:r>
      <w:r w:rsidR="000D474D">
        <w:rPr>
          <w:sz w:val="30"/>
          <w:szCs w:val="30"/>
        </w:rPr>
        <w:t>20</w:t>
      </w:r>
      <w:r w:rsidRPr="00B31AED">
        <w:rPr>
          <w:sz w:val="30"/>
          <w:szCs w:val="30"/>
        </w:rPr>
        <w:t>-1)</w:t>
      </w:r>
    </w:p>
    <w:p w:rsidR="00AC5A91" w:rsidRPr="00B31AED" w:rsidRDefault="00AC5A91" w:rsidP="000D474D">
      <w:pPr>
        <w:pStyle w:val="point"/>
        <w:tabs>
          <w:tab w:val="left" w:pos="5600"/>
        </w:tabs>
        <w:spacing w:line="360" w:lineRule="auto"/>
        <w:ind w:left="5698" w:firstLine="0"/>
        <w:jc w:val="left"/>
        <w:outlineLvl w:val="0"/>
        <w:rPr>
          <w:sz w:val="30"/>
          <w:szCs w:val="30"/>
        </w:rPr>
      </w:pPr>
    </w:p>
    <w:p w:rsidR="00AC5A91" w:rsidRPr="00B31AED" w:rsidRDefault="00AC5A91" w:rsidP="00B31AED">
      <w:pPr>
        <w:ind w:right="3400"/>
        <w:jc w:val="both"/>
        <w:rPr>
          <w:sz w:val="30"/>
          <w:szCs w:val="30"/>
        </w:rPr>
      </w:pPr>
      <w:r w:rsidRPr="00B31AED">
        <w:rPr>
          <w:sz w:val="30"/>
          <w:szCs w:val="30"/>
        </w:rPr>
        <w:t>ПЕРЕЧЕНЬ</w:t>
      </w:r>
      <w:r w:rsidRPr="00B31AED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бюджета сельсовета в разрезе ведомственной классификации расходов бюджета сельсовета и функциональной классификации расходов бюджета сельсовета</w:t>
      </w:r>
    </w:p>
    <w:p w:rsidR="00AC5A91" w:rsidRPr="00B31AED" w:rsidRDefault="00AC5A91" w:rsidP="000D474D">
      <w:pPr>
        <w:spacing w:line="360" w:lineRule="auto"/>
        <w:ind w:right="3400"/>
        <w:jc w:val="both"/>
        <w:rPr>
          <w:sz w:val="30"/>
          <w:szCs w:val="30"/>
        </w:rPr>
      </w:pPr>
    </w:p>
    <w:tbl>
      <w:tblPr>
        <w:tblpPr w:leftFromText="181" w:rightFromText="181" w:bottomFromText="200" w:vertAnchor="text" w:tblpX="-130" w:tblpY="1"/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9"/>
        <w:gridCol w:w="2453"/>
        <w:gridCol w:w="2294"/>
        <w:gridCol w:w="1726"/>
      </w:tblGrid>
      <w:tr w:rsidR="00AC5A91" w:rsidRPr="00B31AED" w:rsidTr="00A33888">
        <w:trPr>
          <w:trHeight w:val="28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Распорядитель средств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 xml:space="preserve">Объем </w:t>
            </w:r>
            <w:proofErr w:type="spellStart"/>
            <w:r w:rsidRPr="00B31AED">
              <w:rPr>
                <w:sz w:val="30"/>
                <w:szCs w:val="30"/>
                <w:lang w:eastAsia="en-US"/>
              </w:rPr>
              <w:t>финансиро-вания</w:t>
            </w:r>
            <w:proofErr w:type="spellEnd"/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1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2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5A91" w:rsidRPr="00B31AED" w:rsidRDefault="00AC5A91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4</w:t>
            </w:r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Государственная программа «Комфортное жилье и благоприятная среда» на 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>–202</w:t>
            </w:r>
            <w:r w:rsidR="00992E87" w:rsidRPr="00B31AED">
              <w:rPr>
                <w:sz w:val="30"/>
                <w:szCs w:val="30"/>
                <w:lang w:eastAsia="en-US"/>
              </w:rPr>
              <w:t>5</w:t>
            </w:r>
            <w:r w:rsidRPr="00B31AED">
              <w:rPr>
                <w:sz w:val="30"/>
                <w:szCs w:val="30"/>
                <w:lang w:eastAsia="en-US"/>
              </w:rPr>
              <w:t> годы, утвержденная постановлением Совета Министров Республики Беларусь от 2</w:t>
            </w:r>
            <w:r w:rsidR="00992E87" w:rsidRPr="00B31AED">
              <w:rPr>
                <w:sz w:val="30"/>
                <w:szCs w:val="30"/>
                <w:lang w:eastAsia="en-US"/>
              </w:rPr>
              <w:t xml:space="preserve">8января </w:t>
            </w:r>
            <w:r w:rsidRPr="00B31AED">
              <w:rPr>
                <w:sz w:val="30"/>
                <w:szCs w:val="30"/>
                <w:lang w:eastAsia="en-US"/>
              </w:rPr>
              <w:t>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 xml:space="preserve"> г. № </w:t>
            </w:r>
            <w:r w:rsidR="00992E87" w:rsidRPr="00B31AED">
              <w:rPr>
                <w:sz w:val="30"/>
                <w:szCs w:val="30"/>
                <w:lang w:eastAsia="en-US"/>
              </w:rPr>
              <w:t>50</w:t>
            </w:r>
            <w:r w:rsidRPr="00B31AED">
              <w:rPr>
                <w:sz w:val="30"/>
                <w:szCs w:val="30"/>
                <w:lang w:eastAsia="en-US"/>
              </w:rPr>
              <w:t>:</w:t>
            </w:r>
          </w:p>
          <w:p w:rsidR="00AC5A91" w:rsidRPr="00B31AED" w:rsidRDefault="00992E87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П</w:t>
            </w:r>
            <w:r w:rsidR="00AC5A91" w:rsidRPr="00B31AED">
              <w:rPr>
                <w:sz w:val="30"/>
                <w:szCs w:val="30"/>
                <w:lang w:eastAsia="en-US"/>
              </w:rPr>
              <w:t xml:space="preserve">одпрограмма </w:t>
            </w:r>
            <w:r w:rsidRPr="00B31AED">
              <w:rPr>
                <w:sz w:val="30"/>
                <w:szCs w:val="30"/>
                <w:lang w:eastAsia="en-US"/>
              </w:rPr>
              <w:t>2</w:t>
            </w:r>
          </w:p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«</w:t>
            </w:r>
            <w:r w:rsidR="00992E87" w:rsidRPr="00B31AED">
              <w:rPr>
                <w:sz w:val="30"/>
                <w:szCs w:val="30"/>
                <w:lang w:eastAsia="en-US"/>
              </w:rPr>
              <w:t>благоустройство</w:t>
            </w:r>
            <w:r w:rsidRPr="00B31AED">
              <w:rPr>
                <w:sz w:val="30"/>
                <w:szCs w:val="30"/>
                <w:lang w:eastAsia="en-US"/>
              </w:rPr>
              <w:t>»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D474D" w:rsidRDefault="00E801CB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Городищенский</w:t>
            </w:r>
            <w:proofErr w:type="spellEnd"/>
          </w:p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</w:rPr>
              <w:t>сельский исполнительный комитет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0B2B58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30 875,00</w:t>
            </w:r>
          </w:p>
        </w:tc>
      </w:tr>
      <w:tr w:rsidR="002530F4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70220C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30 875,00</w:t>
            </w:r>
          </w:p>
        </w:tc>
      </w:tr>
      <w:tr w:rsidR="002530F4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Государственная программа</w:t>
            </w:r>
            <w:r w:rsidR="00992E87" w:rsidRPr="00B31AED">
              <w:rPr>
                <w:sz w:val="30"/>
                <w:szCs w:val="30"/>
                <w:lang w:eastAsia="en-US"/>
              </w:rPr>
              <w:t xml:space="preserve"> «Увековеченью памяти о погибших при защите Отечества»</w:t>
            </w:r>
            <w:r w:rsidRPr="00B31AED">
              <w:rPr>
                <w:sz w:val="30"/>
                <w:szCs w:val="30"/>
                <w:lang w:eastAsia="en-US"/>
              </w:rPr>
              <w:t xml:space="preserve"> на 20</w:t>
            </w:r>
            <w:r w:rsidR="00992E87" w:rsidRPr="00B31AED">
              <w:rPr>
                <w:sz w:val="30"/>
                <w:szCs w:val="30"/>
                <w:lang w:eastAsia="en-US"/>
              </w:rPr>
              <w:t>21</w:t>
            </w:r>
            <w:r w:rsidRPr="00B31AED">
              <w:rPr>
                <w:sz w:val="30"/>
                <w:szCs w:val="30"/>
                <w:lang w:eastAsia="en-US"/>
              </w:rPr>
              <w:t>-202</w:t>
            </w:r>
            <w:r w:rsidR="00992E87" w:rsidRPr="00B31AED">
              <w:rPr>
                <w:sz w:val="30"/>
                <w:szCs w:val="30"/>
                <w:lang w:eastAsia="en-US"/>
              </w:rPr>
              <w:t>5</w:t>
            </w:r>
            <w:r w:rsidRPr="00B31AED">
              <w:rPr>
                <w:sz w:val="30"/>
                <w:szCs w:val="30"/>
                <w:lang w:eastAsia="en-US"/>
              </w:rPr>
              <w:t xml:space="preserve"> годы</w:t>
            </w:r>
            <w:r w:rsidR="00992E87" w:rsidRPr="00B31AED">
              <w:rPr>
                <w:sz w:val="30"/>
                <w:szCs w:val="30"/>
                <w:lang w:eastAsia="en-US"/>
              </w:rPr>
              <w:t>,</w:t>
            </w:r>
            <w:r w:rsidRPr="00B31AED">
              <w:rPr>
                <w:sz w:val="30"/>
                <w:szCs w:val="30"/>
                <w:lang w:eastAsia="en-US"/>
              </w:rPr>
              <w:t xml:space="preserve">  утверждённая постановлением Совета Министров Республики Беларусь от </w:t>
            </w:r>
            <w:r w:rsidR="00992E87" w:rsidRPr="00B31AED">
              <w:rPr>
                <w:sz w:val="30"/>
                <w:szCs w:val="30"/>
                <w:lang w:eastAsia="en-US"/>
              </w:rPr>
              <w:t>26февраля</w:t>
            </w:r>
            <w:r w:rsidR="00A33888" w:rsidRPr="00B31AED">
              <w:rPr>
                <w:sz w:val="30"/>
                <w:szCs w:val="30"/>
                <w:lang w:eastAsia="en-US"/>
              </w:rPr>
              <w:t xml:space="preserve"> </w:t>
            </w:r>
            <w:r w:rsidR="00A33888" w:rsidRPr="00B31AED">
              <w:rPr>
                <w:sz w:val="30"/>
                <w:szCs w:val="30"/>
                <w:lang w:eastAsia="en-US"/>
              </w:rPr>
              <w:lastRenderedPageBreak/>
              <w:t>20</w:t>
            </w:r>
            <w:r w:rsidR="00B31AED" w:rsidRPr="00B31AED">
              <w:rPr>
                <w:sz w:val="30"/>
                <w:szCs w:val="30"/>
                <w:lang w:eastAsia="en-US"/>
              </w:rPr>
              <w:t>21</w:t>
            </w:r>
            <w:r w:rsidR="00A33888" w:rsidRPr="00B31AED">
              <w:rPr>
                <w:sz w:val="30"/>
                <w:szCs w:val="30"/>
                <w:lang w:eastAsia="en-US"/>
              </w:rPr>
              <w:t xml:space="preserve"> г. №</w:t>
            </w:r>
            <w:r w:rsidR="00B31AED" w:rsidRPr="00B31AED">
              <w:rPr>
                <w:sz w:val="30"/>
                <w:szCs w:val="30"/>
                <w:lang w:eastAsia="en-US"/>
              </w:rPr>
              <w:t>117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2530F4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530F4" w:rsidRPr="00B31AED" w:rsidRDefault="00A33888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1</w:t>
            </w:r>
            <w:r w:rsidR="00E801CB">
              <w:rPr>
                <w:sz w:val="30"/>
                <w:szCs w:val="30"/>
                <w:lang w:eastAsia="en-US"/>
              </w:rPr>
              <w:t> 300,00</w:t>
            </w:r>
          </w:p>
        </w:tc>
      </w:tr>
      <w:tr w:rsidR="00A33888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3888" w:rsidRPr="00B31AED" w:rsidRDefault="00A33888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3888" w:rsidRPr="00B31AED" w:rsidRDefault="00A33888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3888" w:rsidRPr="00B31AED" w:rsidRDefault="00A33888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33888" w:rsidRPr="00B31AED" w:rsidRDefault="00A33888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1</w:t>
            </w:r>
            <w:r w:rsidR="000B2B58">
              <w:rPr>
                <w:sz w:val="30"/>
                <w:szCs w:val="30"/>
                <w:lang w:eastAsia="en-US"/>
              </w:rPr>
              <w:t> 300,00</w:t>
            </w:r>
          </w:p>
        </w:tc>
      </w:tr>
      <w:tr w:rsidR="00AC5A91" w:rsidRPr="00B31AED" w:rsidTr="00A33888">
        <w:trPr>
          <w:trHeight w:val="25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  <w:r w:rsidRPr="00B31AED">
              <w:rPr>
                <w:sz w:val="30"/>
                <w:szCs w:val="30"/>
                <w:lang w:eastAsia="en-US"/>
              </w:rPr>
              <w:t>ИТОГО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  <w:lang w:eastAsia="en-US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AC5A91" w:rsidP="00B31AED">
            <w:pPr>
              <w:tabs>
                <w:tab w:val="left" w:pos="5600"/>
              </w:tabs>
              <w:rPr>
                <w:sz w:val="30"/>
                <w:szCs w:val="30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C5A91" w:rsidRPr="00B31AED" w:rsidRDefault="000B2B58" w:rsidP="00B31AED">
            <w:pPr>
              <w:tabs>
                <w:tab w:val="left" w:pos="5600"/>
              </w:tabs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32 175,00</w:t>
            </w:r>
          </w:p>
        </w:tc>
      </w:tr>
    </w:tbl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527146" w:rsidRDefault="00527146" w:rsidP="006F2172">
      <w:pPr>
        <w:jc w:val="both"/>
        <w:rPr>
          <w:sz w:val="30"/>
          <w:szCs w:val="30"/>
        </w:rPr>
      </w:pPr>
    </w:p>
    <w:p w:rsidR="003B2B7F" w:rsidRDefault="003B2B7F" w:rsidP="006F2172">
      <w:pPr>
        <w:jc w:val="both"/>
        <w:rPr>
          <w:sz w:val="30"/>
          <w:szCs w:val="30"/>
        </w:rPr>
      </w:pPr>
    </w:p>
    <w:p w:rsidR="00FA1A8B" w:rsidRDefault="00FA1A8B"/>
    <w:p w:rsidR="008279ED" w:rsidRDefault="008279ED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p w:rsidR="000A20B9" w:rsidRDefault="000A20B9"/>
    <w:sectPr w:rsidR="000A20B9" w:rsidSect="0088070D">
      <w:pgSz w:w="11906" w:h="16838"/>
      <w:pgMar w:top="284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1053F"/>
    <w:multiLevelType w:val="multilevel"/>
    <w:tmpl w:val="2284A9D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F2172"/>
    <w:rsid w:val="000174BB"/>
    <w:rsid w:val="000A20B9"/>
    <w:rsid w:val="000A35A9"/>
    <w:rsid w:val="000B2B58"/>
    <w:rsid w:val="000C09AC"/>
    <w:rsid w:val="000D474D"/>
    <w:rsid w:val="00115B05"/>
    <w:rsid w:val="00136134"/>
    <w:rsid w:val="00164033"/>
    <w:rsid w:val="00171DDD"/>
    <w:rsid w:val="001B0319"/>
    <w:rsid w:val="001E559F"/>
    <w:rsid w:val="00210874"/>
    <w:rsid w:val="002530F4"/>
    <w:rsid w:val="00262FFD"/>
    <w:rsid w:val="00271D4C"/>
    <w:rsid w:val="00275D0D"/>
    <w:rsid w:val="00280288"/>
    <w:rsid w:val="00287538"/>
    <w:rsid w:val="00295371"/>
    <w:rsid w:val="002B3172"/>
    <w:rsid w:val="002B648F"/>
    <w:rsid w:val="002C1131"/>
    <w:rsid w:val="002F27D9"/>
    <w:rsid w:val="002F6837"/>
    <w:rsid w:val="00324E0C"/>
    <w:rsid w:val="00332FAB"/>
    <w:rsid w:val="00337150"/>
    <w:rsid w:val="0035599F"/>
    <w:rsid w:val="00372806"/>
    <w:rsid w:val="003A3297"/>
    <w:rsid w:val="003B2B7F"/>
    <w:rsid w:val="003C1454"/>
    <w:rsid w:val="00407486"/>
    <w:rsid w:val="004234C6"/>
    <w:rsid w:val="0043434A"/>
    <w:rsid w:val="00437CFC"/>
    <w:rsid w:val="004577E4"/>
    <w:rsid w:val="0046151A"/>
    <w:rsid w:val="004F167F"/>
    <w:rsid w:val="004F3479"/>
    <w:rsid w:val="00501316"/>
    <w:rsid w:val="005228E9"/>
    <w:rsid w:val="00527146"/>
    <w:rsid w:val="00537433"/>
    <w:rsid w:val="00544D4E"/>
    <w:rsid w:val="005B1CAB"/>
    <w:rsid w:val="005B4ED5"/>
    <w:rsid w:val="005D138E"/>
    <w:rsid w:val="005F43DE"/>
    <w:rsid w:val="0060422B"/>
    <w:rsid w:val="006238D9"/>
    <w:rsid w:val="00626CE9"/>
    <w:rsid w:val="00626F03"/>
    <w:rsid w:val="00630D5F"/>
    <w:rsid w:val="00653D66"/>
    <w:rsid w:val="00654A9E"/>
    <w:rsid w:val="006677FA"/>
    <w:rsid w:val="00677CE4"/>
    <w:rsid w:val="006845B2"/>
    <w:rsid w:val="006B4AF5"/>
    <w:rsid w:val="006C77A1"/>
    <w:rsid w:val="006F2172"/>
    <w:rsid w:val="0070220C"/>
    <w:rsid w:val="0070533A"/>
    <w:rsid w:val="007153EC"/>
    <w:rsid w:val="007362F8"/>
    <w:rsid w:val="007852A9"/>
    <w:rsid w:val="00794562"/>
    <w:rsid w:val="007B2997"/>
    <w:rsid w:val="007E140E"/>
    <w:rsid w:val="007E47D0"/>
    <w:rsid w:val="00803DA6"/>
    <w:rsid w:val="008279ED"/>
    <w:rsid w:val="0083034F"/>
    <w:rsid w:val="00867479"/>
    <w:rsid w:val="00874845"/>
    <w:rsid w:val="008769CF"/>
    <w:rsid w:val="0088070D"/>
    <w:rsid w:val="00885FFF"/>
    <w:rsid w:val="008A33E0"/>
    <w:rsid w:val="00927434"/>
    <w:rsid w:val="00951AC1"/>
    <w:rsid w:val="00992E87"/>
    <w:rsid w:val="009D5C78"/>
    <w:rsid w:val="009E7C53"/>
    <w:rsid w:val="00A043E3"/>
    <w:rsid w:val="00A16B29"/>
    <w:rsid w:val="00A1781C"/>
    <w:rsid w:val="00A33888"/>
    <w:rsid w:val="00A36A73"/>
    <w:rsid w:val="00A531E1"/>
    <w:rsid w:val="00A6426B"/>
    <w:rsid w:val="00A74404"/>
    <w:rsid w:val="00A86F13"/>
    <w:rsid w:val="00AB6B2C"/>
    <w:rsid w:val="00AC5A91"/>
    <w:rsid w:val="00AD535E"/>
    <w:rsid w:val="00AE2C7C"/>
    <w:rsid w:val="00AF6ACF"/>
    <w:rsid w:val="00B31AED"/>
    <w:rsid w:val="00B32061"/>
    <w:rsid w:val="00B545E6"/>
    <w:rsid w:val="00BA3BE5"/>
    <w:rsid w:val="00BE3F21"/>
    <w:rsid w:val="00BE5C08"/>
    <w:rsid w:val="00BF27C4"/>
    <w:rsid w:val="00C64C90"/>
    <w:rsid w:val="00C77AE5"/>
    <w:rsid w:val="00CA3746"/>
    <w:rsid w:val="00CB1C30"/>
    <w:rsid w:val="00CB59C5"/>
    <w:rsid w:val="00CD3D73"/>
    <w:rsid w:val="00CD78FC"/>
    <w:rsid w:val="00CE5973"/>
    <w:rsid w:val="00CF171D"/>
    <w:rsid w:val="00D00916"/>
    <w:rsid w:val="00D2369D"/>
    <w:rsid w:val="00D35344"/>
    <w:rsid w:val="00D81A81"/>
    <w:rsid w:val="00D86225"/>
    <w:rsid w:val="00DA30B7"/>
    <w:rsid w:val="00DB211A"/>
    <w:rsid w:val="00DD621B"/>
    <w:rsid w:val="00DE03A8"/>
    <w:rsid w:val="00E000A4"/>
    <w:rsid w:val="00E5102D"/>
    <w:rsid w:val="00E801CB"/>
    <w:rsid w:val="00E83937"/>
    <w:rsid w:val="00EA0A03"/>
    <w:rsid w:val="00EB7CA1"/>
    <w:rsid w:val="00EC73D9"/>
    <w:rsid w:val="00EE5F18"/>
    <w:rsid w:val="00EF192C"/>
    <w:rsid w:val="00F12E54"/>
    <w:rsid w:val="00F415EE"/>
    <w:rsid w:val="00F41BC4"/>
    <w:rsid w:val="00F53A09"/>
    <w:rsid w:val="00F738DD"/>
    <w:rsid w:val="00F76ED5"/>
    <w:rsid w:val="00FA1A8B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0610"/>
  <w15:docId w15:val="{44EAE1F9-2C09-4976-8747-B85F7006B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1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A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0319"/>
    <w:pPr>
      <w:ind w:left="720"/>
      <w:contextualSpacing/>
    </w:pPr>
  </w:style>
  <w:style w:type="paragraph" w:customStyle="1" w:styleId="point">
    <w:name w:val="point"/>
    <w:basedOn w:val="a"/>
    <w:rsid w:val="00AC5A91"/>
    <w:pPr>
      <w:widowControl/>
      <w:autoSpaceDE/>
      <w:autoSpaceDN/>
      <w:adjustRightInd/>
      <w:ind w:firstLine="567"/>
      <w:jc w:val="both"/>
    </w:pPr>
    <w:rPr>
      <w:sz w:val="24"/>
      <w:szCs w:val="24"/>
    </w:rPr>
  </w:style>
  <w:style w:type="paragraph" w:customStyle="1" w:styleId="append1">
    <w:name w:val="append1"/>
    <w:basedOn w:val="a"/>
    <w:rsid w:val="00AC5A91"/>
    <w:pPr>
      <w:widowControl/>
      <w:autoSpaceDE/>
      <w:autoSpaceDN/>
      <w:adjustRightInd/>
      <w:spacing w:after="28"/>
    </w:pPr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EA0A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A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956C-BCCF-481C-9553-7888A1C8D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7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Kazakova_LA</dc:creator>
  <cp:keywords/>
  <dc:description/>
  <cp:lastModifiedBy>Горунович Светлана</cp:lastModifiedBy>
  <cp:revision>67</cp:revision>
  <cp:lastPrinted>2022-01-18T12:34:00Z</cp:lastPrinted>
  <dcterms:created xsi:type="dcterms:W3CDTF">2013-11-26T13:31:00Z</dcterms:created>
  <dcterms:modified xsi:type="dcterms:W3CDTF">2022-01-19T07:00:00Z</dcterms:modified>
</cp:coreProperties>
</file>