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09" w:rsidRPr="00AB2F76" w:rsidRDefault="00572F19" w:rsidP="00F0594B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AB2F76">
        <w:rPr>
          <w:b/>
        </w:rPr>
        <w:t xml:space="preserve">Требования </w:t>
      </w:r>
      <w:r w:rsidR="003A648D">
        <w:rPr>
          <w:b/>
        </w:rPr>
        <w:t xml:space="preserve">безопасности </w:t>
      </w:r>
      <w:r w:rsidR="00A63FFD">
        <w:rPr>
          <w:b/>
        </w:rPr>
        <w:t xml:space="preserve">при </w:t>
      </w:r>
      <w:r w:rsidR="003A648D">
        <w:rPr>
          <w:b/>
        </w:rPr>
        <w:t>проведени</w:t>
      </w:r>
      <w:r w:rsidR="00A63FFD">
        <w:rPr>
          <w:b/>
        </w:rPr>
        <w:t>и</w:t>
      </w:r>
      <w:r w:rsidR="003A648D">
        <w:rPr>
          <w:b/>
        </w:rPr>
        <w:t xml:space="preserve"> </w:t>
      </w:r>
      <w:r w:rsidR="003A648D" w:rsidRPr="003A648D">
        <w:rPr>
          <w:b/>
        </w:rPr>
        <w:t>бетонных работ</w:t>
      </w:r>
    </w:p>
    <w:p w:rsidR="00AB2F76" w:rsidRDefault="00AB2F76" w:rsidP="00A32F55">
      <w:pPr>
        <w:ind w:firstLine="567"/>
        <w:jc w:val="both"/>
      </w:pPr>
    </w:p>
    <w:p w:rsidR="00234030" w:rsidRDefault="00234030" w:rsidP="00234030">
      <w:pPr>
        <w:ind w:firstLine="567"/>
        <w:jc w:val="both"/>
      </w:pPr>
      <w:r>
        <w:t>Безопасность бетонных и железобетонных работ должна быть обеспечена выполнением содержащихся в организационно-технологической документации (ПОС, ППР и др.) следующих решений по безопасности труда:</w:t>
      </w:r>
    </w:p>
    <w:p w:rsidR="00234030" w:rsidRDefault="00234030" w:rsidP="00234030">
      <w:pPr>
        <w:ind w:firstLine="567"/>
        <w:jc w:val="both"/>
      </w:pPr>
      <w:r>
        <w:t>определение средств механизации для приготовления, транспортирования, подачи и укладки бетона;</w:t>
      </w:r>
    </w:p>
    <w:p w:rsidR="00234030" w:rsidRDefault="00234030" w:rsidP="00234030">
      <w:pPr>
        <w:ind w:firstLine="567"/>
        <w:jc w:val="both"/>
      </w:pPr>
      <w:r>
        <w:t>определение несущей способности и разработка проекта опалубки, а также последовательность ее установки и порядка разборки;</w:t>
      </w:r>
    </w:p>
    <w:p w:rsidR="00234030" w:rsidRDefault="00234030" w:rsidP="00234030">
      <w:pPr>
        <w:ind w:firstLine="567"/>
        <w:jc w:val="both"/>
      </w:pPr>
      <w:r>
        <w:t>разработка мероприятий и перечень средств по обеспечению безопасности рабочих мест на высоте;</w:t>
      </w:r>
    </w:p>
    <w:p w:rsidR="00234030" w:rsidRDefault="00234030" w:rsidP="00234030">
      <w:pPr>
        <w:ind w:firstLine="567"/>
        <w:jc w:val="both"/>
      </w:pPr>
      <w:r>
        <w:t>разработка мероприятий и перечень средств по уходу за бетоном в холодное и теплое время года.</w:t>
      </w:r>
    </w:p>
    <w:p w:rsidR="00234030" w:rsidRDefault="00234030" w:rsidP="00234030">
      <w:pPr>
        <w:ind w:firstLine="567"/>
        <w:jc w:val="both"/>
      </w:pPr>
      <w:r>
        <w:t>При устройстве сборной опалубки стен, ригелей и сводов необходимо предусматривать устройство рабочих настилов шириной не менее 0,8 м с ограждениями.</w:t>
      </w:r>
      <w:r w:rsidR="00A63FFD">
        <w:t xml:space="preserve"> При этом о</w:t>
      </w:r>
      <w:r>
        <w:t>палубка перекрытий должна быть ограждена по всему периметру, все отверстия в рабочем полу опалубки должны быть закрыты. При необходимости оставлять эти отверстия открытыми их следует затягивать проволочной сеткой.</w:t>
      </w:r>
    </w:p>
    <w:p w:rsidR="002360FF" w:rsidRDefault="002360FF" w:rsidP="002360FF">
      <w:pPr>
        <w:ind w:firstLine="567"/>
        <w:jc w:val="both"/>
      </w:pPr>
      <w:r>
        <w:t>При установке элементов опалубки в несколько ярусов каждый последующий ярус следует устанавливать после закрепления предыдущего. При разборке опалубки необходимо принимать меры против случайного падения элементов опалубки, обрушения поддерживающих лесов и конструкций.</w:t>
      </w:r>
    </w:p>
    <w:p w:rsidR="002360FF" w:rsidRDefault="002360FF" w:rsidP="002360FF">
      <w:pPr>
        <w:ind w:firstLine="567"/>
        <w:jc w:val="both"/>
      </w:pPr>
      <w:r>
        <w:t>Следует отметить, что ежедневно перед началом укладки бетона в опалубку необходимо проверять состояние тары, опалубки и средств подмащивания. Обнаруженные неисправности следует незамедлительно устранять.</w:t>
      </w:r>
    </w:p>
    <w:p w:rsidR="002360FF" w:rsidRDefault="002360FF" w:rsidP="002360FF">
      <w:pPr>
        <w:ind w:firstLine="567"/>
        <w:jc w:val="both"/>
      </w:pPr>
      <w:r>
        <w:t>При подаче бетона с помощью бетононасоса необходимо:</w:t>
      </w:r>
    </w:p>
    <w:p w:rsidR="002360FF" w:rsidRDefault="002360FF" w:rsidP="002360FF">
      <w:pPr>
        <w:ind w:firstLine="567"/>
        <w:jc w:val="both"/>
      </w:pPr>
      <w:r>
        <w:t>удалять всех работающих от бетоновода на время продувки не менее 10 м;</w:t>
      </w:r>
    </w:p>
    <w:p w:rsidR="002360FF" w:rsidRDefault="002360FF" w:rsidP="002360FF">
      <w:pPr>
        <w:ind w:firstLine="567"/>
        <w:jc w:val="both"/>
      </w:pPr>
      <w:r>
        <w:t>укладывать бетоноводы на прокладки для снижения воздействия динамической нагрузки на арматурный каркас и опалубку при подаче бетона.</w:t>
      </w:r>
    </w:p>
    <w:p w:rsidR="00A63FFD" w:rsidRDefault="008111BC" w:rsidP="00A63FFD">
      <w:pPr>
        <w:ind w:firstLine="567"/>
        <w:jc w:val="both"/>
      </w:pPr>
      <w:r>
        <w:t>Необходимо помнить, что р</w:t>
      </w:r>
      <w:r w:rsidR="00A63FFD">
        <w:t>аботающие, укладывающие бетонную смесь на поверхность, имеющую уклон более 20°, должны пользоваться предохранительным поясом.</w:t>
      </w:r>
    </w:p>
    <w:p w:rsidR="00234030" w:rsidRDefault="00234030" w:rsidP="00234030">
      <w:pPr>
        <w:ind w:firstLine="567"/>
        <w:jc w:val="both"/>
      </w:pPr>
      <w:r>
        <w:t>Работа смесительных машин должна осуществляться при соблюдении следующих требований:</w:t>
      </w:r>
    </w:p>
    <w:p w:rsidR="00234030" w:rsidRDefault="00234030" w:rsidP="00234030">
      <w:pPr>
        <w:ind w:firstLine="567"/>
        <w:jc w:val="both"/>
      </w:pPr>
      <w:r>
        <w:t>очистка приямков для загрузочных ковшей должна осуществляться после надежного закрепления ковша в поднятом положении;</w:t>
      </w:r>
    </w:p>
    <w:p w:rsidR="00234030" w:rsidRDefault="00234030" w:rsidP="00234030">
      <w:pPr>
        <w:ind w:firstLine="567"/>
        <w:jc w:val="both"/>
      </w:pPr>
      <w:r>
        <w:t>очистка барабанов и корыт смесительных машин допускается только после остановки машины и снятия напряжения.</w:t>
      </w:r>
    </w:p>
    <w:p w:rsidR="00496CB8" w:rsidRPr="00AC521C" w:rsidRDefault="00234030" w:rsidP="00234030">
      <w:pPr>
        <w:ind w:firstLine="567"/>
        <w:jc w:val="both"/>
      </w:pPr>
      <w:r>
        <w:t>При уплотнении бетонной смеси электровибраторами перемещать вибратор за токоведущие кабели не допускается, а при перерывах в работе и при переходе с одного места на другое электровибраторы необходимо выключать.</w:t>
      </w:r>
      <w:r w:rsidR="008111BC">
        <w:t xml:space="preserve"> </w:t>
      </w:r>
      <w:r>
        <w:t>При применении бетонной смеси, содержащей химические добавки, следует исключить возможность контакта открытых участков кожи и глаз работающих с бетонной смесью, имеющей добавки с вредными веществами.</w:t>
      </w:r>
    </w:p>
    <w:p w:rsidR="000726C6" w:rsidRDefault="000726C6" w:rsidP="008111BC">
      <w:pPr>
        <w:widowControl w:val="0"/>
        <w:autoSpaceDE w:val="0"/>
        <w:autoSpaceDN w:val="0"/>
        <w:adjustRightInd w:val="0"/>
        <w:jc w:val="both"/>
      </w:pPr>
    </w:p>
    <w:p w:rsidR="00736781" w:rsidRDefault="00736781" w:rsidP="008111BC">
      <w:pPr>
        <w:spacing w:line="240" w:lineRule="exact"/>
        <w:jc w:val="both"/>
      </w:pPr>
      <w:r>
        <w:t>Главный государственный инспектор</w:t>
      </w:r>
    </w:p>
    <w:p w:rsidR="00736781" w:rsidRDefault="00736781" w:rsidP="008111BC">
      <w:pPr>
        <w:spacing w:line="240" w:lineRule="exact"/>
        <w:jc w:val="both"/>
      </w:pPr>
      <w:r>
        <w:t>отдела надзора за соблюдением</w:t>
      </w:r>
    </w:p>
    <w:p w:rsidR="00736781" w:rsidRDefault="00736781" w:rsidP="008111BC">
      <w:pPr>
        <w:spacing w:line="240" w:lineRule="exact"/>
        <w:jc w:val="both"/>
      </w:pPr>
      <w:r>
        <w:t>законодательства об охране  труда</w:t>
      </w:r>
    </w:p>
    <w:p w:rsidR="00736781" w:rsidRDefault="00736781" w:rsidP="008111BC">
      <w:pPr>
        <w:spacing w:line="240" w:lineRule="exact"/>
        <w:jc w:val="both"/>
      </w:pPr>
      <w:r>
        <w:t>Могилевского областного управления</w:t>
      </w:r>
    </w:p>
    <w:p w:rsidR="00736781" w:rsidRDefault="00736781" w:rsidP="008111BC">
      <w:pPr>
        <w:spacing w:line="240" w:lineRule="exact"/>
        <w:jc w:val="both"/>
      </w:pPr>
      <w:r>
        <w:t>Департамента государственной</w:t>
      </w:r>
    </w:p>
    <w:p w:rsidR="000726C6" w:rsidRDefault="00736781" w:rsidP="008111BC">
      <w:pPr>
        <w:spacing w:line="240" w:lineRule="exact"/>
        <w:jc w:val="both"/>
      </w:pPr>
      <w:r>
        <w:t>инспекции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11BC">
        <w:t>А.Н. Теремов</w:t>
      </w:r>
    </w:p>
    <w:sectPr w:rsidR="000726C6" w:rsidSect="007367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509"/>
    <w:rsid w:val="00001440"/>
    <w:rsid w:val="00012485"/>
    <w:rsid w:val="000247D8"/>
    <w:rsid w:val="00036AE2"/>
    <w:rsid w:val="00040D18"/>
    <w:rsid w:val="000413D9"/>
    <w:rsid w:val="00045EFC"/>
    <w:rsid w:val="000509E9"/>
    <w:rsid w:val="00054A36"/>
    <w:rsid w:val="00063779"/>
    <w:rsid w:val="00065C20"/>
    <w:rsid w:val="000726C6"/>
    <w:rsid w:val="00076926"/>
    <w:rsid w:val="00080CCE"/>
    <w:rsid w:val="000857DD"/>
    <w:rsid w:val="00094902"/>
    <w:rsid w:val="000A44A6"/>
    <w:rsid w:val="000B3145"/>
    <w:rsid w:val="000D1C27"/>
    <w:rsid w:val="000D3347"/>
    <w:rsid w:val="000E02B9"/>
    <w:rsid w:val="000E5C8E"/>
    <w:rsid w:val="000F2599"/>
    <w:rsid w:val="001016F2"/>
    <w:rsid w:val="001071D4"/>
    <w:rsid w:val="00146580"/>
    <w:rsid w:val="0016738E"/>
    <w:rsid w:val="00177183"/>
    <w:rsid w:val="00190533"/>
    <w:rsid w:val="00193FF8"/>
    <w:rsid w:val="001A0670"/>
    <w:rsid w:val="001E47DA"/>
    <w:rsid w:val="001F0F8E"/>
    <w:rsid w:val="00203F58"/>
    <w:rsid w:val="0020799B"/>
    <w:rsid w:val="00217535"/>
    <w:rsid w:val="00230728"/>
    <w:rsid w:val="00231EE4"/>
    <w:rsid w:val="00234030"/>
    <w:rsid w:val="002360FF"/>
    <w:rsid w:val="00254C53"/>
    <w:rsid w:val="00271C22"/>
    <w:rsid w:val="00275F00"/>
    <w:rsid w:val="0028711C"/>
    <w:rsid w:val="00293092"/>
    <w:rsid w:val="002A183B"/>
    <w:rsid w:val="002A5257"/>
    <w:rsid w:val="002C5554"/>
    <w:rsid w:val="002D5FA3"/>
    <w:rsid w:val="002E7138"/>
    <w:rsid w:val="002F6591"/>
    <w:rsid w:val="003000A7"/>
    <w:rsid w:val="00302874"/>
    <w:rsid w:val="00305429"/>
    <w:rsid w:val="00325DD0"/>
    <w:rsid w:val="00343321"/>
    <w:rsid w:val="00343E7B"/>
    <w:rsid w:val="003552C2"/>
    <w:rsid w:val="00364CA5"/>
    <w:rsid w:val="0038334B"/>
    <w:rsid w:val="003A234E"/>
    <w:rsid w:val="003A2BA0"/>
    <w:rsid w:val="003A648D"/>
    <w:rsid w:val="003B4B60"/>
    <w:rsid w:val="003C3DB4"/>
    <w:rsid w:val="003C4C6C"/>
    <w:rsid w:val="003F102F"/>
    <w:rsid w:val="003F700D"/>
    <w:rsid w:val="00410E3B"/>
    <w:rsid w:val="00417A73"/>
    <w:rsid w:val="00417C88"/>
    <w:rsid w:val="00422D1F"/>
    <w:rsid w:val="0043280D"/>
    <w:rsid w:val="00456D6E"/>
    <w:rsid w:val="00476C53"/>
    <w:rsid w:val="00480330"/>
    <w:rsid w:val="00480F89"/>
    <w:rsid w:val="004917DE"/>
    <w:rsid w:val="00496CB8"/>
    <w:rsid w:val="004B50BC"/>
    <w:rsid w:val="004D70B8"/>
    <w:rsid w:val="004D76E8"/>
    <w:rsid w:val="004D7B94"/>
    <w:rsid w:val="004E412D"/>
    <w:rsid w:val="00500A7F"/>
    <w:rsid w:val="0050616E"/>
    <w:rsid w:val="00506A64"/>
    <w:rsid w:val="00510808"/>
    <w:rsid w:val="00510AA1"/>
    <w:rsid w:val="00517ACA"/>
    <w:rsid w:val="005251AD"/>
    <w:rsid w:val="005259B5"/>
    <w:rsid w:val="00553630"/>
    <w:rsid w:val="00556C36"/>
    <w:rsid w:val="00563448"/>
    <w:rsid w:val="00563E69"/>
    <w:rsid w:val="00564AC5"/>
    <w:rsid w:val="005717A3"/>
    <w:rsid w:val="00572F19"/>
    <w:rsid w:val="00577D2C"/>
    <w:rsid w:val="00591625"/>
    <w:rsid w:val="005A6A03"/>
    <w:rsid w:val="005D02CA"/>
    <w:rsid w:val="005D4754"/>
    <w:rsid w:val="005E0370"/>
    <w:rsid w:val="005E699A"/>
    <w:rsid w:val="005F20E2"/>
    <w:rsid w:val="006010EA"/>
    <w:rsid w:val="00603AB5"/>
    <w:rsid w:val="00605677"/>
    <w:rsid w:val="00607843"/>
    <w:rsid w:val="006108A9"/>
    <w:rsid w:val="00616000"/>
    <w:rsid w:val="0062369C"/>
    <w:rsid w:val="00630D56"/>
    <w:rsid w:val="00637678"/>
    <w:rsid w:val="00643533"/>
    <w:rsid w:val="00643F8B"/>
    <w:rsid w:val="0066127F"/>
    <w:rsid w:val="00663F64"/>
    <w:rsid w:val="0067318B"/>
    <w:rsid w:val="006759B8"/>
    <w:rsid w:val="00676909"/>
    <w:rsid w:val="00681191"/>
    <w:rsid w:val="00687B92"/>
    <w:rsid w:val="00694962"/>
    <w:rsid w:val="00695BC5"/>
    <w:rsid w:val="006A11FB"/>
    <w:rsid w:val="006A1443"/>
    <w:rsid w:val="006C295F"/>
    <w:rsid w:val="006C73A9"/>
    <w:rsid w:val="006E65E1"/>
    <w:rsid w:val="00717E5C"/>
    <w:rsid w:val="00726BAA"/>
    <w:rsid w:val="00735676"/>
    <w:rsid w:val="00736781"/>
    <w:rsid w:val="00752ED8"/>
    <w:rsid w:val="00762B5A"/>
    <w:rsid w:val="00783831"/>
    <w:rsid w:val="007945C6"/>
    <w:rsid w:val="007A44D7"/>
    <w:rsid w:val="007A57AB"/>
    <w:rsid w:val="007B3A53"/>
    <w:rsid w:val="007B7AAD"/>
    <w:rsid w:val="007C19A5"/>
    <w:rsid w:val="007C6FCA"/>
    <w:rsid w:val="007D1C3A"/>
    <w:rsid w:val="007D20A9"/>
    <w:rsid w:val="007D5F37"/>
    <w:rsid w:val="007E457A"/>
    <w:rsid w:val="007F56FB"/>
    <w:rsid w:val="00807E30"/>
    <w:rsid w:val="008111BC"/>
    <w:rsid w:val="00814AF6"/>
    <w:rsid w:val="00821889"/>
    <w:rsid w:val="00827EC6"/>
    <w:rsid w:val="008306F9"/>
    <w:rsid w:val="00837EE4"/>
    <w:rsid w:val="00850CB7"/>
    <w:rsid w:val="00884F44"/>
    <w:rsid w:val="00891957"/>
    <w:rsid w:val="008B32EE"/>
    <w:rsid w:val="008B6608"/>
    <w:rsid w:val="008B7B8C"/>
    <w:rsid w:val="00901A7F"/>
    <w:rsid w:val="009036FC"/>
    <w:rsid w:val="009248EB"/>
    <w:rsid w:val="009270F3"/>
    <w:rsid w:val="00950B9A"/>
    <w:rsid w:val="0095301D"/>
    <w:rsid w:val="009711F1"/>
    <w:rsid w:val="00972B77"/>
    <w:rsid w:val="0098190B"/>
    <w:rsid w:val="00985D56"/>
    <w:rsid w:val="0099428C"/>
    <w:rsid w:val="009B1669"/>
    <w:rsid w:val="009B299D"/>
    <w:rsid w:val="009C4048"/>
    <w:rsid w:val="009C4C7B"/>
    <w:rsid w:val="009E639A"/>
    <w:rsid w:val="009E6A42"/>
    <w:rsid w:val="009F79CC"/>
    <w:rsid w:val="00A01862"/>
    <w:rsid w:val="00A02AA1"/>
    <w:rsid w:val="00A033EB"/>
    <w:rsid w:val="00A0783C"/>
    <w:rsid w:val="00A2687E"/>
    <w:rsid w:val="00A32F55"/>
    <w:rsid w:val="00A336B2"/>
    <w:rsid w:val="00A344FB"/>
    <w:rsid w:val="00A63FFD"/>
    <w:rsid w:val="00A65793"/>
    <w:rsid w:val="00A92135"/>
    <w:rsid w:val="00A9784C"/>
    <w:rsid w:val="00AB2F76"/>
    <w:rsid w:val="00AB375C"/>
    <w:rsid w:val="00AB4918"/>
    <w:rsid w:val="00AD6708"/>
    <w:rsid w:val="00AD6BAF"/>
    <w:rsid w:val="00AE04D7"/>
    <w:rsid w:val="00AF1858"/>
    <w:rsid w:val="00AF6920"/>
    <w:rsid w:val="00B046E6"/>
    <w:rsid w:val="00B06861"/>
    <w:rsid w:val="00B22501"/>
    <w:rsid w:val="00B3135C"/>
    <w:rsid w:val="00B34C47"/>
    <w:rsid w:val="00B42911"/>
    <w:rsid w:val="00B5325A"/>
    <w:rsid w:val="00B655D2"/>
    <w:rsid w:val="00B72E04"/>
    <w:rsid w:val="00B850EE"/>
    <w:rsid w:val="00BB7D23"/>
    <w:rsid w:val="00BE6372"/>
    <w:rsid w:val="00BF0D5C"/>
    <w:rsid w:val="00BF54BC"/>
    <w:rsid w:val="00BF6037"/>
    <w:rsid w:val="00C1104E"/>
    <w:rsid w:val="00C1209B"/>
    <w:rsid w:val="00C34507"/>
    <w:rsid w:val="00C42F75"/>
    <w:rsid w:val="00C53EC9"/>
    <w:rsid w:val="00C56617"/>
    <w:rsid w:val="00C67089"/>
    <w:rsid w:val="00C765F7"/>
    <w:rsid w:val="00C911B0"/>
    <w:rsid w:val="00CA3F41"/>
    <w:rsid w:val="00CB026B"/>
    <w:rsid w:val="00CB1668"/>
    <w:rsid w:val="00CB233C"/>
    <w:rsid w:val="00CC5C64"/>
    <w:rsid w:val="00CC7091"/>
    <w:rsid w:val="00CE629F"/>
    <w:rsid w:val="00CF0A1B"/>
    <w:rsid w:val="00CF1D71"/>
    <w:rsid w:val="00CF4618"/>
    <w:rsid w:val="00D03906"/>
    <w:rsid w:val="00D21E2A"/>
    <w:rsid w:val="00D37509"/>
    <w:rsid w:val="00D4695B"/>
    <w:rsid w:val="00D63825"/>
    <w:rsid w:val="00D857E8"/>
    <w:rsid w:val="00D9566E"/>
    <w:rsid w:val="00DA5FA2"/>
    <w:rsid w:val="00DC68EC"/>
    <w:rsid w:val="00DD45E5"/>
    <w:rsid w:val="00DE06C8"/>
    <w:rsid w:val="00DE498B"/>
    <w:rsid w:val="00DE5F10"/>
    <w:rsid w:val="00DF5531"/>
    <w:rsid w:val="00E03269"/>
    <w:rsid w:val="00E04EA8"/>
    <w:rsid w:val="00E24EC3"/>
    <w:rsid w:val="00E43FBB"/>
    <w:rsid w:val="00E554DA"/>
    <w:rsid w:val="00E67CCA"/>
    <w:rsid w:val="00E70BAB"/>
    <w:rsid w:val="00E73AE7"/>
    <w:rsid w:val="00E75520"/>
    <w:rsid w:val="00E770A7"/>
    <w:rsid w:val="00E94624"/>
    <w:rsid w:val="00EB2886"/>
    <w:rsid w:val="00EC1C0D"/>
    <w:rsid w:val="00EC7411"/>
    <w:rsid w:val="00EE2F57"/>
    <w:rsid w:val="00F00BB1"/>
    <w:rsid w:val="00F0594B"/>
    <w:rsid w:val="00F06CDE"/>
    <w:rsid w:val="00F245C3"/>
    <w:rsid w:val="00F36E10"/>
    <w:rsid w:val="00F435D5"/>
    <w:rsid w:val="00F648A3"/>
    <w:rsid w:val="00F705EF"/>
    <w:rsid w:val="00F86347"/>
    <w:rsid w:val="00F86D19"/>
    <w:rsid w:val="00FA0D56"/>
    <w:rsid w:val="00FB0FEA"/>
    <w:rsid w:val="00FB1637"/>
    <w:rsid w:val="00FC1947"/>
    <w:rsid w:val="00FC1F35"/>
    <w:rsid w:val="00FD1971"/>
    <w:rsid w:val="00FD6638"/>
    <w:rsid w:val="00FD67EF"/>
    <w:rsid w:val="00FE6301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E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3A64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A6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itex</dc:creator>
  <cp:lastModifiedBy>UserPc</cp:lastModifiedBy>
  <cp:revision>2</cp:revision>
  <cp:lastPrinted>2021-06-07T09:17:00Z</cp:lastPrinted>
  <dcterms:created xsi:type="dcterms:W3CDTF">2021-06-08T11:35:00Z</dcterms:created>
  <dcterms:modified xsi:type="dcterms:W3CDTF">2021-06-08T11:35:00Z</dcterms:modified>
</cp:coreProperties>
</file>