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3A6" w:rsidRPr="005F03A6" w:rsidRDefault="005F03A6" w:rsidP="00C87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Указ Президента Республики Беларусь от 4 октября 2022 г. № 351 «</w:t>
      </w:r>
      <w:hyperlink r:id="rId5" w:tgtFrame="_blank" w:history="1">
        <w:r w:rsidRPr="005F03A6">
          <w:rPr>
            <w:rStyle w:val="a3"/>
            <w:rFonts w:ascii="Times New Roman" w:hAnsi="Times New Roman" w:cs="Times New Roman"/>
            <w:sz w:val="30"/>
            <w:szCs w:val="30"/>
          </w:rPr>
          <w:t xml:space="preserve">О развитии </w:t>
        </w:r>
        <w:proofErr w:type="spellStart"/>
        <w:r w:rsidRPr="005F03A6">
          <w:rPr>
            <w:rStyle w:val="a3"/>
            <w:rFonts w:ascii="Times New Roman" w:hAnsi="Times New Roman" w:cs="Times New Roman"/>
            <w:sz w:val="30"/>
            <w:szCs w:val="30"/>
          </w:rPr>
          <w:t>агроэкотуризма</w:t>
        </w:r>
        <w:proofErr w:type="spellEnd"/>
      </w:hyperlink>
      <w:r w:rsidRPr="005F03A6">
        <w:rPr>
          <w:rFonts w:ascii="Times New Roman" w:hAnsi="Times New Roman" w:cs="Times New Roman"/>
          <w:sz w:val="30"/>
          <w:szCs w:val="30"/>
        </w:rPr>
        <w:t xml:space="preserve">», направлен на совершенствование регулирования деятельности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, повышение качества оказываемых услуг, исключение возможности вести гостиничный или ресторанный бизнес под видом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агроэкоусадеб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, защиту прав проживающих по соседству с ними граждан. Министерство спорта и туризма разъяснило положения Указа.</w:t>
      </w:r>
    </w:p>
    <w:p w:rsidR="005F03A6" w:rsidRPr="005F03A6" w:rsidRDefault="005F03A6" w:rsidP="00C8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 </w:t>
      </w:r>
      <w:r w:rsidRPr="005F03A6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Осуществление деятельности по оказанию услуг в сфере </w:t>
      </w:r>
      <w:proofErr w:type="spellStart"/>
      <w:r w:rsidRPr="005F03A6">
        <w:rPr>
          <w:rFonts w:ascii="Times New Roman" w:hAnsi="Times New Roman" w:cs="Times New Roman"/>
          <w:b/>
          <w:bCs/>
          <w:i/>
          <w:iCs/>
          <w:sz w:val="30"/>
          <w:szCs w:val="30"/>
        </w:rPr>
        <w:t>агроэкотуризма</w:t>
      </w:r>
      <w:proofErr w:type="spellEnd"/>
    </w:p>
    <w:p w:rsidR="005F03A6" w:rsidRPr="005F03A6" w:rsidRDefault="005F03A6" w:rsidP="00C87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Пунктом 1 Указа № 351 определен круг лиц, которые могут осуществлять деятельность по оказанию услуг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.</w:t>
      </w:r>
    </w:p>
    <w:p w:rsidR="005F03A6" w:rsidRPr="005F03A6" w:rsidRDefault="005F03A6" w:rsidP="00C87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Таковой могут заниматься физические лица без государственной регистрации в качестве индивидуального предпринимателя, поскольку в соответствии с частью четвертой пункта 1 статьи 1 </w:t>
      </w:r>
      <w:hyperlink r:id="rId6" w:tgtFrame="_blank" w:history="1">
        <w:r w:rsidRPr="005F03A6">
          <w:rPr>
            <w:rStyle w:val="a3"/>
            <w:rFonts w:ascii="Times New Roman" w:hAnsi="Times New Roman" w:cs="Times New Roman"/>
            <w:sz w:val="30"/>
            <w:szCs w:val="30"/>
          </w:rPr>
          <w:t>Гражданского кодекса Республики Беларусь</w:t>
        </w:r>
      </w:hyperlink>
      <w:r w:rsidRPr="005F03A6">
        <w:rPr>
          <w:rFonts w:ascii="Times New Roman" w:hAnsi="Times New Roman" w:cs="Times New Roman"/>
          <w:sz w:val="30"/>
          <w:szCs w:val="30"/>
        </w:rPr>
        <w:t xml:space="preserve"> деятельность по оказанию услуг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является не предпринимательской деятельностью.</w:t>
      </w:r>
    </w:p>
    <w:p w:rsidR="005F03A6" w:rsidRPr="005F03A6" w:rsidRDefault="005F03A6" w:rsidP="00C87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Норма части первой пункта 1 Указа № 351 в отношении физических лиц в отличие от Указа Президента Республики Беларусь от 9 октября 2017 г. № 365 «О развитии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» (далее – Указ № 365) не содержит дополнительного регулирования относительно постоянного проживания в сельской местности или малом городском поселении, поскольку данные вопросы регулируются общим законодательством. В частности, Положением о регистрации граждан по месту жительства и месту пребывания, утвержденного Указом Президента Республики Беларусь от 7 сентября 2007 г. № 413.</w:t>
      </w:r>
    </w:p>
    <w:p w:rsidR="005F03A6" w:rsidRPr="005F03A6" w:rsidRDefault="005F03A6" w:rsidP="00C8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Данным актом устанавливаются две формы регистрации населения на территории Республики Беларусь:</w:t>
      </w:r>
    </w:p>
    <w:p w:rsidR="005F03A6" w:rsidRPr="005F03A6" w:rsidRDefault="005F03A6" w:rsidP="00C8730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по месту жительства (постоянная регистрация);</w:t>
      </w:r>
    </w:p>
    <w:p w:rsidR="005F03A6" w:rsidRPr="005F03A6" w:rsidRDefault="005F03A6" w:rsidP="00C8730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по месту пребывания (временная регистрация).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Для целей осуществления деятельности по оказанию услуг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регистрация гражданина в сельской местности или малом городском поселении осуществляется в соответствии с Положением о регистрации граждан по месту жительства и месту пребывания.</w:t>
      </w:r>
    </w:p>
    <w:p w:rsidR="008C1EC0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Еще одной категорией субъектов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являются сельскохозяйственные организации, под которыми согласно пункту 8 приложения 1 к Указу № 351 понимаются юридические лица, осуществляющие производство (производство и переработку) сельскохозяйственной продукции, у которого сумма выручки от реализации произведенной им сельскохозяйственной продукции и выручки от реализации продукции, изготовленной этой организацией из </w:t>
      </w:r>
      <w:r w:rsidRPr="005F03A6">
        <w:rPr>
          <w:rFonts w:ascii="Times New Roman" w:hAnsi="Times New Roman" w:cs="Times New Roman"/>
          <w:sz w:val="30"/>
          <w:szCs w:val="30"/>
        </w:rPr>
        <w:lastRenderedPageBreak/>
        <w:t>произведенной сельскохозяйственной продукции, составляет не менее 50 процентов от общей суммы выручки.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Как следует из вышеуказанного определения, сельскохозяйственные организации являются юридическими лицами, т.е. относятся к категории субъектов хозяйствования. Следовательно, подлежат обязательной государственной регистрации юридических лиц и индивидуальных предпринимателей в установленном порядке.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Указ № 351 в отношении сельскохозяйственных организаций не содержит положения о ведении раздельного учета выручки ввиду изменений в законодательстве, произошедших в 2022 году. В частности, в результате принятия Закона Республики Беларусь от 31 декабря 2021 г. № 141-З «Об изменении законов по вопросам налогообложения» сельскохозяйственные организации были исключены из числа плательщиков сбора за осуществление деятельности по оказанию услуг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, который заменял им уплату налога на прибыль.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Ныне деятельность по оказанию услуг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осуществляется сельскохозяйственными организациями на общих основаниях – посредством ведения предпринимательской деятельности.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В связи с изменениями, произошедшими в налоговом законодательстве в результате принятия в 2021 году Закона Республики Беларусь № 141-З «Об изменении законов по вопросам налогообложения», измененный статус сельскохозяйственных организаций предусмотрен в положениях пунктов 15 и 16 Указа № 351, о чем речь пойдет далее.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В числе важных аспектов осуществления деятельности по оказанию услуг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также являются:</w:t>
      </w:r>
    </w:p>
    <w:p w:rsidR="005F03A6" w:rsidRPr="005F03A6" w:rsidRDefault="005F03A6" w:rsidP="00C8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1) населенные пункты (территория), где допускается осуществление такой деятельности: сельская местность, под которой согласно пункту 7 приложения 1 к Указу № 351 понимается территория, входящая в пространственные пределы сельсоветов, за исключением территорий поселков городского типа и городов районного подчинения;</w:t>
      </w:r>
    </w:p>
    <w:p w:rsidR="005F03A6" w:rsidRPr="005F03A6" w:rsidRDefault="005F03A6" w:rsidP="00C8730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малые городские поселения, под которыми согласно пункту 4 приложения 1 к Указу № 351 понимаются поселки городского типа, города районного подчинения с численностью населения до 20 тысяч человек.</w:t>
      </w:r>
    </w:p>
    <w:p w:rsidR="005F03A6" w:rsidRPr="005F03A6" w:rsidRDefault="005F03A6" w:rsidP="00C8730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В этой связи осуществление деятельности по оказанию услуг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в административных центрах областей (включая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г.Минск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) и других крупных населенных пунктах не допускается;</w:t>
      </w:r>
    </w:p>
    <w:p w:rsidR="005F03A6" w:rsidRPr="005F03A6" w:rsidRDefault="005F03A6" w:rsidP="00C8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2) земельные участки, предоставленные субъектам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.</w:t>
      </w:r>
    </w:p>
    <w:p w:rsidR="005F03A6" w:rsidRPr="005F03A6" w:rsidRDefault="005F03A6" w:rsidP="00C87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Подпункт 1.53 пункта 1 статьи 1 и абзац пятый статьи 5 </w:t>
      </w:r>
      <w:hyperlink r:id="rId7" w:tgtFrame="_blank" w:history="1">
        <w:r w:rsidRPr="005F03A6">
          <w:rPr>
            <w:rStyle w:val="a3"/>
            <w:rFonts w:ascii="Times New Roman" w:hAnsi="Times New Roman" w:cs="Times New Roman"/>
            <w:sz w:val="30"/>
            <w:szCs w:val="30"/>
          </w:rPr>
          <w:t>Кодекса Республики Беларусь о земле</w:t>
        </w:r>
      </w:hyperlink>
      <w:r w:rsidRPr="005F03A6">
        <w:rPr>
          <w:rFonts w:ascii="Times New Roman" w:hAnsi="Times New Roman" w:cs="Times New Roman"/>
          <w:sz w:val="30"/>
          <w:szCs w:val="30"/>
        </w:rPr>
        <w:t xml:space="preserve"> предписывают, что земельные отношения </w:t>
      </w:r>
      <w:r w:rsidRPr="005F03A6">
        <w:rPr>
          <w:rFonts w:ascii="Times New Roman" w:hAnsi="Times New Roman" w:cs="Times New Roman"/>
          <w:sz w:val="30"/>
          <w:szCs w:val="30"/>
        </w:rPr>
        <w:lastRenderedPageBreak/>
        <w:t>осуществляются на основе принципов использования земельных участков по целевому назначению.</w:t>
      </w:r>
    </w:p>
    <w:p w:rsidR="005F03A6" w:rsidRPr="005F03A6" w:rsidRDefault="005F03A6" w:rsidP="00C87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В свою очередь под целевым назначением земельного участка понимается установленные решением об изъятии и предоставлении земельного участка порядок, условия и ограничения использования земельного участка для конкретных целей.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Применительно к осуществлению деятельности по оказанию услуг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 часть первая пункта 1 Указа № 351 определяет следующие целевые назначения земельных участков:</w:t>
      </w:r>
    </w:p>
    <w:p w:rsidR="005F03A6" w:rsidRPr="005F03A6" w:rsidRDefault="005F03A6" w:rsidP="00C8730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физических лиц – для строительства и (или) обслуживания жилого дома либо ведения личного подсобного хозяйства;</w:t>
      </w:r>
    </w:p>
    <w:p w:rsidR="005F03A6" w:rsidRPr="005F03A6" w:rsidRDefault="005F03A6" w:rsidP="00C8730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сельскохозяйственных организаций – для строительства и (или) обслуживания жилого дома либо ведения сельского хозяйства.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Дополнительным регулированием деятельности по оказанию услуг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стала норма части четвертой пункта 1 Указа № 351, согласно которой при осуществлении субъектами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деятельности по оказанию услуг в этой сфере принятие районным исполнительным комитетом решения, предусмотренного в пункте 12 статьи 84 Кодекса Республики Беларусь о земле, не требуется.</w:t>
      </w:r>
    </w:p>
    <w:p w:rsidR="005F03A6" w:rsidRPr="005F03A6" w:rsidRDefault="005F03A6" w:rsidP="00C8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О</w:t>
      </w:r>
      <w:r w:rsidR="008C1EC0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дновременно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Указ № 351 сохранил за субъектами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право привлекать физических лиц по трудовым (регулируются </w:t>
      </w:r>
      <w:hyperlink r:id="rId8" w:tgtFrame="_blank" w:history="1">
        <w:r w:rsidRPr="005F03A6">
          <w:rPr>
            <w:rStyle w:val="a3"/>
            <w:rFonts w:ascii="Times New Roman" w:hAnsi="Times New Roman" w:cs="Times New Roman"/>
            <w:sz w:val="30"/>
            <w:szCs w:val="30"/>
          </w:rPr>
          <w:t>Трудовым кодексом Республики Беларусь</w:t>
        </w:r>
      </w:hyperlink>
      <w:r w:rsidRPr="005F03A6">
        <w:rPr>
          <w:rFonts w:ascii="Times New Roman" w:hAnsi="Times New Roman" w:cs="Times New Roman"/>
          <w:sz w:val="30"/>
          <w:szCs w:val="30"/>
        </w:rPr>
        <w:t> и иными актами законодательства о труде) и (или) гражданско-правовым договорам (регулируются </w:t>
      </w:r>
      <w:hyperlink r:id="rId9" w:tgtFrame="_blank" w:history="1">
        <w:r w:rsidRPr="005F03A6">
          <w:rPr>
            <w:rStyle w:val="a3"/>
            <w:rFonts w:ascii="Times New Roman" w:hAnsi="Times New Roman" w:cs="Times New Roman"/>
            <w:sz w:val="30"/>
            <w:szCs w:val="30"/>
          </w:rPr>
          <w:t>Гражданским кодексом Республики Беларусь</w:t>
        </w:r>
      </w:hyperlink>
      <w:r w:rsidRPr="005F03A6">
        <w:rPr>
          <w:rFonts w:ascii="Times New Roman" w:hAnsi="Times New Roman" w:cs="Times New Roman"/>
          <w:sz w:val="30"/>
          <w:szCs w:val="30"/>
        </w:rPr>
        <w:t>).</w:t>
      </w:r>
    </w:p>
    <w:p w:rsidR="005F03A6" w:rsidRPr="005F03A6" w:rsidRDefault="005F03A6" w:rsidP="00C8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 </w:t>
      </w:r>
      <w:r w:rsidRPr="005F03A6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О праве субъектов </w:t>
      </w:r>
      <w:proofErr w:type="spellStart"/>
      <w:r w:rsidRPr="005F03A6">
        <w:rPr>
          <w:rFonts w:ascii="Times New Roman" w:hAnsi="Times New Roman" w:cs="Times New Roman"/>
          <w:b/>
          <w:bCs/>
          <w:i/>
          <w:iCs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осуществлять деятельность по оказанию услуг в данной сфере</w:t>
      </w:r>
    </w:p>
    <w:p w:rsidR="005F03A6" w:rsidRPr="005F03A6" w:rsidRDefault="005F03A6" w:rsidP="00C8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 </w:t>
      </w:r>
      <w:r w:rsidR="008C1EC0">
        <w:rPr>
          <w:rFonts w:ascii="Times New Roman" w:hAnsi="Times New Roman" w:cs="Times New Roman"/>
          <w:sz w:val="30"/>
          <w:szCs w:val="30"/>
        </w:rPr>
        <w:tab/>
      </w:r>
      <w:r w:rsidRPr="005F03A6">
        <w:rPr>
          <w:rFonts w:ascii="Times New Roman" w:hAnsi="Times New Roman" w:cs="Times New Roman"/>
          <w:sz w:val="30"/>
          <w:szCs w:val="30"/>
        </w:rPr>
        <w:t xml:space="preserve">Пунктом 2 Указа № 351 установлено, что субъекты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 вправе осуществлять деятельность по оказанию услуг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на территории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агроэкоусадьбы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агроэкоусадеб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, но не более двух) с соблюдением условий, предусмотренных в пункте 4 данного Указа.</w:t>
      </w:r>
    </w:p>
    <w:p w:rsidR="005F03A6" w:rsidRPr="005F03A6" w:rsidRDefault="005F03A6" w:rsidP="00C87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Право субъектов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осуществлять деятельность по оказанию услуг в этой сфере появилось в результате издания Указа Президента Республики Беларусь от 4 февраля 2021 г. № 40 «Об изменении указов Президента Республики Беларусь», которым внесены изменения в Указ № 365.</w:t>
      </w:r>
    </w:p>
    <w:p w:rsidR="005F03A6" w:rsidRPr="005F03A6" w:rsidRDefault="005F03A6" w:rsidP="00C87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Данное решение было призвано решить пробельный вопрос относительно количества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агроэкоусадеб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, приходящегося на одного субъекта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, и также нашло свое продолжение в Указе № 351.</w:t>
      </w:r>
    </w:p>
    <w:p w:rsidR="005F03A6" w:rsidRPr="005F03A6" w:rsidRDefault="005F03A6" w:rsidP="00C87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При этом пункт 2 Указа № 351 предписывает, что независимо от количества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агроэкоусадеб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на одного субъекта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каждая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lastRenderedPageBreak/>
        <w:t>агроэкоусадьба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должна соответствовать требованиям, предусмотренным в пункте 4 Указа № 351 (комментарий к данному пункту приводится ниже).</w:t>
      </w:r>
    </w:p>
    <w:p w:rsidR="005F03A6" w:rsidRPr="005F03A6" w:rsidRDefault="005F03A6" w:rsidP="00C8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 </w:t>
      </w:r>
    </w:p>
    <w:p w:rsidR="005F03A6" w:rsidRPr="005F03A6" w:rsidRDefault="005F03A6" w:rsidP="00C8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О возведении гостевых домиков для временного пребывания </w:t>
      </w:r>
      <w:proofErr w:type="spellStart"/>
      <w:r w:rsidRPr="005F03A6">
        <w:rPr>
          <w:rFonts w:ascii="Times New Roman" w:hAnsi="Times New Roman" w:cs="Times New Roman"/>
          <w:b/>
          <w:bCs/>
          <w:i/>
          <w:iCs/>
          <w:sz w:val="30"/>
          <w:szCs w:val="30"/>
        </w:rPr>
        <w:t>агроэкотуристов</w:t>
      </w:r>
      <w:proofErr w:type="spellEnd"/>
    </w:p>
    <w:p w:rsidR="005F03A6" w:rsidRPr="005F03A6" w:rsidRDefault="005F03A6" w:rsidP="00C8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 </w:t>
      </w:r>
      <w:r w:rsidR="008C1EC0">
        <w:rPr>
          <w:rFonts w:ascii="Times New Roman" w:hAnsi="Times New Roman" w:cs="Times New Roman"/>
          <w:sz w:val="30"/>
          <w:szCs w:val="30"/>
        </w:rPr>
        <w:tab/>
      </w:r>
      <w:r w:rsidRPr="005F03A6">
        <w:rPr>
          <w:rFonts w:ascii="Times New Roman" w:hAnsi="Times New Roman" w:cs="Times New Roman"/>
          <w:sz w:val="30"/>
          <w:szCs w:val="30"/>
        </w:rPr>
        <w:t xml:space="preserve">Согласно пункту 3 Указа № 351 субъекты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вправе возводить на земельных участках, предоставленных для строительства и (или) обслуживания жилого дома, гостевые домики для временного пребывания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агроэкотуристов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, являющиеся принадлежностями жилого дома. При этом включению в жилищный фонд гостевые домики не подлежат.</w:t>
      </w:r>
    </w:p>
    <w:p w:rsidR="005F03A6" w:rsidRPr="005F03A6" w:rsidRDefault="005F03A6" w:rsidP="00C87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Возведение гостевых домиков на территории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агроэкоусадеб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является важным техническим решением для обслуживания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агроэкотуристов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, поскольку не всегда в жилом доме имеется возможность разместить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агроэкотуристов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из-за проживающих в нем лиц, а также планировки самого жилого дома, в то время как в число услуг, оказываемых субъектом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, включено предоставление жилых комнат в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агроэкоусадьбе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для проживания.</w:t>
      </w:r>
    </w:p>
    <w:p w:rsidR="008C1EC0" w:rsidRDefault="005F03A6" w:rsidP="00C87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С позиции Указа № 351 гостевые домики характеризуются следующим образом:</w:t>
      </w:r>
    </w:p>
    <w:p w:rsidR="005F03A6" w:rsidRPr="005F03A6" w:rsidRDefault="005F03A6" w:rsidP="00C87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А) гостевые домики – это не самостоятельные жилые дома, а принадлежности жилого дома, что следует из нормы части первой пункта 3 Указа № 351. Более того, в статье 46 </w:t>
      </w:r>
      <w:hyperlink r:id="rId10" w:tgtFrame="_blank" w:history="1">
        <w:r w:rsidRPr="005F03A6">
          <w:rPr>
            <w:rStyle w:val="a3"/>
            <w:rFonts w:ascii="Times New Roman" w:hAnsi="Times New Roman" w:cs="Times New Roman"/>
            <w:sz w:val="30"/>
            <w:szCs w:val="30"/>
          </w:rPr>
          <w:t>Кодекса Республики Беларусь о земле</w:t>
        </w:r>
      </w:hyperlink>
      <w:r w:rsidRPr="005F03A6">
        <w:rPr>
          <w:rFonts w:ascii="Times New Roman" w:hAnsi="Times New Roman" w:cs="Times New Roman"/>
          <w:sz w:val="30"/>
          <w:szCs w:val="30"/>
        </w:rPr>
        <w:t> определено правило нахождения на одном земельном участке только одного жилого дома. Следовательно, гостевыми домиками не могут быть признаны жилые дома, расположенные на других земельных участках;</w:t>
      </w:r>
    </w:p>
    <w:p w:rsidR="005F03A6" w:rsidRPr="005F03A6" w:rsidRDefault="005F03A6" w:rsidP="00C87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Б) количество комнат в гостевых домиках для проживания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агроэкотуристов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входит в общее количество жилых комнат в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агроэкоусадьбе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, что предусмотрено в подстрочном примечании к абзацу второму пункта 4 Указа № 351. В этой связи количество гостевых домиков на земельном участке, на котором возведен жилой дом, должно соотноситься с количеством жилых комнат в жилом доме и не выходить за установленные пределы;</w:t>
      </w:r>
    </w:p>
    <w:p w:rsidR="005F03A6" w:rsidRPr="005F03A6" w:rsidRDefault="005F03A6" w:rsidP="00C87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В) будучи принадлежностями жилого дома, гостевые домики должны отвечать требованиям абзаца второго части третьей пункта 5 Указа № 351, то есть соответствовать:</w:t>
      </w:r>
    </w:p>
    <w:p w:rsidR="005F03A6" w:rsidRPr="005F03A6" w:rsidRDefault="005F03A6" w:rsidP="00C8730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требованиям законодательства в области санитарно-эпидемиологического благополучия населения;</w:t>
      </w:r>
    </w:p>
    <w:p w:rsidR="005F03A6" w:rsidRPr="005F03A6" w:rsidRDefault="005F03A6" w:rsidP="00C8730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природоохранным требованиям;</w:t>
      </w:r>
    </w:p>
    <w:p w:rsidR="005F03A6" w:rsidRPr="005F03A6" w:rsidRDefault="005F03A6" w:rsidP="00C8730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требованиям пожарной безопасности;</w:t>
      </w:r>
    </w:p>
    <w:p w:rsidR="005F03A6" w:rsidRPr="005F03A6" w:rsidRDefault="005F03A6" w:rsidP="00C8730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lastRenderedPageBreak/>
        <w:t>иным обязательным для соблюдения требованиям.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Особенности возведения (строительства) гостевых домиков предусмотрены законодательством об архитектурной, градостроительной и строительной деятельности, в частности – строительными нормами СН 3.01.03-2020 «Планировка и застройка населенных пунктов», утвержденными постановлением Министерства архитектуры и строительства Республики Беларусь от 27 ноября 2020 г. № 94.</w:t>
      </w:r>
    </w:p>
    <w:p w:rsidR="005F03A6" w:rsidRPr="005F03A6" w:rsidRDefault="005F03A6" w:rsidP="00C8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 </w:t>
      </w:r>
    </w:p>
    <w:p w:rsidR="008C1EC0" w:rsidRDefault="005F03A6" w:rsidP="00C8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Какие условия должны соблюдать субъекты </w:t>
      </w:r>
      <w:proofErr w:type="spellStart"/>
      <w:r w:rsidRPr="005F03A6">
        <w:rPr>
          <w:rFonts w:ascii="Times New Roman" w:hAnsi="Times New Roman" w:cs="Times New Roman"/>
          <w:b/>
          <w:bCs/>
          <w:i/>
          <w:iCs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b/>
          <w:bCs/>
          <w:i/>
          <w:iCs/>
          <w:sz w:val="30"/>
          <w:szCs w:val="30"/>
        </w:rPr>
        <w:t>, чтобы осуществлять свою деятельность?</w:t>
      </w:r>
    </w:p>
    <w:p w:rsidR="005F03A6" w:rsidRPr="005F03A6" w:rsidRDefault="005F03A6" w:rsidP="00C87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Пунктом 4 Указа № 351 установлен ряд условий, которые в совокупности должны соблюдать субъекты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, чтобы осуществлять деятельность по оказанию услуг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.</w:t>
      </w:r>
    </w:p>
    <w:p w:rsidR="005F03A6" w:rsidRPr="005F03A6" w:rsidRDefault="005F03A6" w:rsidP="00C8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Условия, предусмотренные указанным пунктом, построены по принципу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взаимодополняемости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, одно не может быть выполнено без другого.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При этом часть из них завязана на услугах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, которые относятся к категории т.н. «обязательных» услуг. К ним относятся услуги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, предусмотренные в абзацах втором – четвертом части первой пункта 5 Указа № 351:</w:t>
      </w:r>
    </w:p>
    <w:p w:rsidR="005F03A6" w:rsidRPr="005F03A6" w:rsidRDefault="005F03A6" w:rsidP="00C8730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ознакомление с природными, сельскохозяйственными и архитектурными объектами, национальными традициями соответствующей местности;</w:t>
      </w:r>
    </w:p>
    <w:p w:rsidR="005F03A6" w:rsidRPr="005F03A6" w:rsidRDefault="005F03A6" w:rsidP="00C8730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предоставление жилых комнат в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агроэкоусадьбе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для проживания;</w:t>
      </w:r>
    </w:p>
    <w:p w:rsidR="005F03A6" w:rsidRPr="005F03A6" w:rsidRDefault="005F03A6" w:rsidP="00C8730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обеспечение питанием с использованием сельскохозяйственной продукции, произведенной и (или) переработанной на земельных участках, предоставленных субъектам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На основании части второй пункта 5 Указа № 351 данные услуги включаются в комплексы не менее двух услуг и только в таком порядке могут предоставляться субъектами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(об услугах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комментарий приводится ниже).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В этой связи Указ № 351 определяет следующие совокупные условия осуществления деятельности по оказанию услуг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:</w:t>
      </w:r>
    </w:p>
    <w:p w:rsidR="005F03A6" w:rsidRPr="005F03A6" w:rsidRDefault="005F03A6" w:rsidP="00C8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А) наличие жилого дома, общее количество жилых комнат в котором не превышает десяти, на праве собственности у сельскохозяйственной организации, субъекта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 – физического лица и (или) члена (членов) его семьи, а также согласие собственника (собственников) жилого дома на использование этого жилого дома для осуществления деятельности по оказанию услуг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.</w:t>
      </w:r>
    </w:p>
    <w:p w:rsidR="005F03A6" w:rsidRPr="005F03A6" w:rsidRDefault="005F03A6" w:rsidP="00C87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Наличие жилого дома, используемого в качестве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агроэкоусадьбы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, является ключевым условием, поскольку завязано на проживании </w:t>
      </w:r>
      <w:r w:rsidRPr="005F03A6">
        <w:rPr>
          <w:rFonts w:ascii="Times New Roman" w:hAnsi="Times New Roman" w:cs="Times New Roman"/>
          <w:sz w:val="30"/>
          <w:szCs w:val="30"/>
        </w:rPr>
        <w:lastRenderedPageBreak/>
        <w:t>граждан и осуществлении ими деятельности в сельской местности или малом городском поселении.</w:t>
      </w:r>
    </w:p>
    <w:p w:rsidR="005F03A6" w:rsidRPr="005F03A6" w:rsidRDefault="005F03A6" w:rsidP="00C87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При этом важно отметить, что жилой дом может находиться только на праве собственности у сельскохозяйственной организации, субъекта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– физического лица и (или) членов его семьи.</w:t>
      </w:r>
    </w:p>
    <w:p w:rsidR="005F03A6" w:rsidRPr="005F03A6" w:rsidRDefault="005F03A6" w:rsidP="00C87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Содержание права собственности определено в пункте 1 статьи 210 </w:t>
      </w:r>
      <w:hyperlink r:id="rId11" w:tgtFrame="_blank" w:history="1">
        <w:r w:rsidRPr="005F03A6">
          <w:rPr>
            <w:rStyle w:val="a3"/>
            <w:rFonts w:ascii="Times New Roman" w:hAnsi="Times New Roman" w:cs="Times New Roman"/>
            <w:sz w:val="30"/>
            <w:szCs w:val="30"/>
          </w:rPr>
          <w:t>Гражданского кодекса Республики Беларусь</w:t>
        </w:r>
      </w:hyperlink>
      <w:r w:rsidRPr="005F03A6">
        <w:rPr>
          <w:rFonts w:ascii="Times New Roman" w:hAnsi="Times New Roman" w:cs="Times New Roman"/>
          <w:sz w:val="30"/>
          <w:szCs w:val="30"/>
        </w:rPr>
        <w:t> и заключается в том, что собственнику принадлежат права владения, пользования и распоряжения своим имуществом.</w:t>
      </w:r>
    </w:p>
    <w:p w:rsidR="005F03A6" w:rsidRPr="005F03A6" w:rsidRDefault="005F03A6" w:rsidP="00C87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Одновременно важно отметить, что условие, предусмотренное в абзаце втором пункта 4 Указа № 351, выполняется при соблюдении следующих компонентов:</w:t>
      </w:r>
    </w:p>
    <w:p w:rsidR="005F03A6" w:rsidRPr="005F03A6" w:rsidRDefault="005F03A6" w:rsidP="00C8730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наличие собственно жилого дома, в котором планируется осуществление деятельности по оказанию услуг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;</w:t>
      </w:r>
    </w:p>
    <w:p w:rsidR="005F03A6" w:rsidRPr="005F03A6" w:rsidRDefault="005F03A6" w:rsidP="00C8730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общее количество жилых комнат в жилом доме не превышает десяти (с учетом подстрочного примечания к абзацу второму пункта 4 Указа № 351 общее количество жилых комнат также включает комнаты при имеющихся гостевых домиках);</w:t>
      </w:r>
    </w:p>
    <w:p w:rsidR="005F03A6" w:rsidRPr="005F03A6" w:rsidRDefault="005F03A6" w:rsidP="00C8730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наличие письменного согласия собственника (собственников) жилого дома на использование этого жилого дома для осуществления деятельности по оказанию услуг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В отношении последнего компонента полагаем целесообразным отметить, что письменное согласие собственника (собственников) жилого дома проистекает из содержания права собственности, предусмотренного в пункте 1 статьи 210 </w:t>
      </w:r>
      <w:hyperlink r:id="rId12" w:tgtFrame="_blank" w:history="1">
        <w:r w:rsidRPr="005F03A6">
          <w:rPr>
            <w:rStyle w:val="a3"/>
            <w:rFonts w:ascii="Times New Roman" w:hAnsi="Times New Roman" w:cs="Times New Roman"/>
            <w:sz w:val="30"/>
            <w:szCs w:val="30"/>
          </w:rPr>
          <w:t>Гражданского кодекса Республики Беларусь</w:t>
        </w:r>
      </w:hyperlink>
      <w:r w:rsidRPr="005F03A6">
        <w:rPr>
          <w:rFonts w:ascii="Times New Roman" w:hAnsi="Times New Roman" w:cs="Times New Roman"/>
          <w:sz w:val="30"/>
          <w:szCs w:val="30"/>
        </w:rPr>
        <w:t>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При этом на основании части первой пункта 2 указанной статьи собственник вправе по своему усмотрению совершать в отношении принадлежащего ему имущества любые действия, не противоречащие законодательству, общественной пользе и безопасности, не наносящие вреда окружающей среде, историко-культурным ценностям и не ущемляющие прав и защищаемых законом интересов других лиц, в том числе отчуждать свое имущество в собственность другим лицам, передавать им, оставаясь собственником, права владения, пользования и распоряжения имуществом, отдавать имущество в залог и обременять его другими способами, а также распоряжаться им иным образом.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С учетом изложенного, а также положений абзаца второго пункта 4 Указа № 351 согласие собственника (собственников) жилого дома должно:</w:t>
      </w:r>
    </w:p>
    <w:p w:rsidR="005F03A6" w:rsidRPr="005F03A6" w:rsidRDefault="005F03A6" w:rsidP="00C8730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быть совершенно в письменной форме (это следует из подстрочного примечания к абзацу второму пункта 4 Указа № 351);</w:t>
      </w:r>
    </w:p>
    <w:p w:rsidR="005F03A6" w:rsidRPr="005F03A6" w:rsidRDefault="005F03A6" w:rsidP="00C8730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lastRenderedPageBreak/>
        <w:t xml:space="preserve">следовать от конкретного лица (конкретных лиц) и содержать четкое согласие на использование жилого дома для осуществления деятельности по оказанию услуг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.</w:t>
      </w:r>
    </w:p>
    <w:p w:rsidR="005F03A6" w:rsidRPr="005F03A6" w:rsidRDefault="005F03A6" w:rsidP="00C8730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Обращаем внимание на то, что законодательно не установлена типовая форма для выражения согласия собственника (собственников) жилого дома, в связи с чем выполнение вышеуказанных требований является достаточным.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Поскольку деятельность по оказанию услуг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также могут осуществлять сельскохозяйственные организации, которые априори являются юридическими лицами, с учетом статей 49, 183 и 186 </w:t>
      </w:r>
      <w:hyperlink r:id="rId13" w:tgtFrame="_blank" w:history="1">
        <w:r w:rsidRPr="005F03A6">
          <w:rPr>
            <w:rStyle w:val="a3"/>
            <w:rFonts w:ascii="Times New Roman" w:hAnsi="Times New Roman" w:cs="Times New Roman"/>
            <w:sz w:val="30"/>
            <w:szCs w:val="30"/>
          </w:rPr>
          <w:t>Гражданского кодекса Республики Беларусь</w:t>
        </w:r>
      </w:hyperlink>
      <w:r w:rsidRPr="005F03A6">
        <w:rPr>
          <w:rFonts w:ascii="Times New Roman" w:hAnsi="Times New Roman" w:cs="Times New Roman"/>
          <w:sz w:val="30"/>
          <w:szCs w:val="30"/>
        </w:rPr>
        <w:t> сельскохозяйственные организации действуют через свои органы и уполномоченных представителей. В этой связи письменное согласие представляется руководителем данной организации.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Согласие собственника (собственников) жилого дома представляется в районный исполнительный комитет в письменной форме вместе с письменным заявлением об осуществлении деятельности по оказанию услуг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(подстрочное примечание к абзацу второму пункта 4 Указа № 351).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Важно отметить, что отсутствие правового регулирования относительно согласия собственника (собственников) жилого дома в Указе Президента Республики Беларусь от 2 июня 2006 г. № 372 «О мерах по развитию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в Республике Беларусь» и в Указе № 365 вовсе не означает, что такого согласия не требовалось. Деятельность по оказанию услуг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также регулируется иными актами законодательства, в частности, Гражданским кодексом Республики Беларусь.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К тому же, данная деятельность до 1 января 2023 г. носила уведомительный характер, при котором субъекту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было необходимо направить уведомление по установленной форме в соответствующий государственный орган (до 1 января 2023 года действовала форма уведомления в соответствии с постановлением Министерства спорта и туризма Республики Беларусь от 12 марта 2021 г. № 11).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В Указе № 351 предусмотрено четкое нормативное правовое регулирование относительно согласия собственника (собственников) жилого дома, поскольку:</w:t>
      </w:r>
    </w:p>
    <w:p w:rsidR="005F03A6" w:rsidRPr="005F03A6" w:rsidRDefault="005F03A6" w:rsidP="00C8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получение такого согласия следует из норм части первой пункта 2 статьи 210 </w:t>
      </w:r>
      <w:hyperlink r:id="rId14" w:tgtFrame="_blank" w:history="1">
        <w:r w:rsidRPr="005F03A6">
          <w:rPr>
            <w:rStyle w:val="a3"/>
            <w:rFonts w:ascii="Times New Roman" w:hAnsi="Times New Roman" w:cs="Times New Roman"/>
            <w:sz w:val="30"/>
            <w:szCs w:val="30"/>
          </w:rPr>
          <w:t>Гражданского кодекса Республики Беларусь</w:t>
        </w:r>
      </w:hyperlink>
      <w:r w:rsidRPr="005F03A6">
        <w:rPr>
          <w:rFonts w:ascii="Times New Roman" w:hAnsi="Times New Roman" w:cs="Times New Roman"/>
          <w:sz w:val="30"/>
          <w:szCs w:val="30"/>
        </w:rPr>
        <w:t>;</w:t>
      </w:r>
    </w:p>
    <w:p w:rsidR="005F03A6" w:rsidRPr="005F03A6" w:rsidRDefault="005F03A6" w:rsidP="00C8730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согласие представляет собой письменный документ, который представляется в районный исполнительный комитет вместе</w:t>
      </w:r>
    </w:p>
    <w:p w:rsidR="005F03A6" w:rsidRPr="005F03A6" w:rsidRDefault="005F03A6" w:rsidP="00C8730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lastRenderedPageBreak/>
        <w:t xml:space="preserve">с письменным заявлением об осуществлении деятельности по оказанию услуг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для осуществления районным исполнительным комитетом соответствующей административной процедуры;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Б) наличие у сельскохозяйственной организации, субъекта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– физического лица и (или) члена (членов) его семьи на праве собственности, аренды, пожизненного наследуемого владения, постоянного или временного пользования земельного участка в пределах одного района, соответствующего целевым назначениям, установленным в части первой пункта 1 Указа № 351.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Данное условие напрямую связано с положением абзаца второго части первой пункта 1 Указа № 351, а также с определением термина «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агроэкоусадьба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», предусмотренным в пункте 3 приложения 1 к Указу № 351.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Под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агроэкоусадьбой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понимается жилой дом, в том числе с имеющимися гостевыми домиками, принадлежащий на праве собственности субъекту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– сельскохозяйственной организации, субъекту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– физическому лицу и (или) члену (членам) его семьи, расположенный на земельном участке в сельской местности, малом городском поселении, а также соответствующие земельные участки, предоставленные для строительства и (или) обслуживания жилого дома, ведения личного подсобного хозяйства либо сельского хозяйства, находящиеся в одном населенном пункте либо в разных населенных пунктах, если такие участки граничат друг с другом.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В отличие от жилого дома земельный участок может находиться как на праве собственности, так и ином вещном праве у сельскохозяйственной организации и субъекта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– физического лица и (или) членов его семьи.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Такая особенность земельных участков связана с особенностью земельных правоотношений, а также правовым статусом землепользователей.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При этом судьба жилого дома тождественна судьбе земельного участка, что следует из норм пункта 1 статьи 240 и статьи 267 </w:t>
      </w:r>
      <w:hyperlink r:id="rId15" w:tgtFrame="_blank" w:history="1">
        <w:r w:rsidRPr="005F03A6">
          <w:rPr>
            <w:rStyle w:val="a3"/>
            <w:rFonts w:ascii="Times New Roman" w:hAnsi="Times New Roman" w:cs="Times New Roman"/>
            <w:sz w:val="30"/>
            <w:szCs w:val="30"/>
          </w:rPr>
          <w:t>Гражданского кодекса Республики Беларусь</w:t>
        </w:r>
      </w:hyperlink>
      <w:r w:rsidRPr="005F03A6">
        <w:rPr>
          <w:rFonts w:ascii="Times New Roman" w:hAnsi="Times New Roman" w:cs="Times New Roman"/>
          <w:sz w:val="30"/>
          <w:szCs w:val="30"/>
        </w:rPr>
        <w:t>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Как отмечалось ранее, подпункт 1.53 пункта 1 статьи 1 и абзац пятый статьи 5 </w:t>
      </w:r>
      <w:hyperlink r:id="rId16" w:tgtFrame="_blank" w:history="1">
        <w:r w:rsidRPr="005F03A6">
          <w:rPr>
            <w:rStyle w:val="a3"/>
            <w:rFonts w:ascii="Times New Roman" w:hAnsi="Times New Roman" w:cs="Times New Roman"/>
            <w:sz w:val="30"/>
            <w:szCs w:val="30"/>
          </w:rPr>
          <w:t>Кодекса Республики Беларусь о земле</w:t>
        </w:r>
      </w:hyperlink>
      <w:r w:rsidRPr="005F03A6">
        <w:rPr>
          <w:rFonts w:ascii="Times New Roman" w:hAnsi="Times New Roman" w:cs="Times New Roman"/>
          <w:sz w:val="30"/>
          <w:szCs w:val="30"/>
        </w:rPr>
        <w:t> предписывают, что земельные отношения осуществляются на основе принципов использования земельных участков по целевому назначению.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Применительно к осуществлению деятельности по оказанию услуг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часть первая пункта 1 Указа № 351 определяет следующие целевые назначения земельных участков:</w:t>
      </w:r>
    </w:p>
    <w:p w:rsidR="005F03A6" w:rsidRPr="005F03A6" w:rsidRDefault="005F03A6" w:rsidP="00C8730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lastRenderedPageBreak/>
        <w:t>физическим лицам – для строительства и (или) обслуживания жилого дома либо ведения личного подсобного хозяйства;</w:t>
      </w:r>
    </w:p>
    <w:p w:rsidR="005F03A6" w:rsidRPr="005F03A6" w:rsidRDefault="005F03A6" w:rsidP="00C8730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сельскохозяйственным организациям – для строительства и (или) обслуживания жилого дома либо ведения сельского хозяйства.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В) осуществление субъектами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деятельности по ведению личного подсобного хозяйства либо производству и (или) переработке сельскохозяйственной продукции.</w:t>
      </w:r>
    </w:p>
    <w:p w:rsidR="005F03A6" w:rsidRPr="005F03A6" w:rsidRDefault="005F03A6" w:rsidP="00C8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Обе деятельности имеют схожие характеристики:</w:t>
      </w:r>
    </w:p>
    <w:p w:rsidR="005F03A6" w:rsidRPr="005F03A6" w:rsidRDefault="005F03A6" w:rsidP="00C87301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обе деятельности направлены на производство сельскохозяйственной продукции на земельных участках, предоставленных для этих целей в соответствии с законодательством об охране и использовании земель;</w:t>
      </w:r>
    </w:p>
    <w:p w:rsidR="005F03A6" w:rsidRPr="005F03A6" w:rsidRDefault="005F03A6" w:rsidP="00C87301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в процессе производства сельскохозяйственной продукции используется оба вида продукции – растениеводство и животноводство (аналогично при переработке сельскохозяйственной продукции);</w:t>
      </w:r>
    </w:p>
    <w:p w:rsidR="005F03A6" w:rsidRPr="005F03A6" w:rsidRDefault="005F03A6" w:rsidP="00C87301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сельскохозяйственная продукция используется для обеспечения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агроэкотуристов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питанием.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Различие между ведением личного подсобного хозяйства, производством и (или) переработкой сельскохозяйственной продукции заключается в том, что производством и (или) переработкой сельскохозяйственной продукции могут заниматься обе категории субъектов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– физические лица и сельскохозяйственные организации.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При этом с учетом определения термина «сельскохозяйственная организация», предусмотренного в пункте 8 Указа № 351, производство (производство и переработка) сельскохозяйственной продукции является основным видом деятельности у сельскохозяйственной организации (не менее 50 процентов от общей суммы выручки).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В отношении личного подсобного хозяйства часть первая статьи 2 Закона Республики Беларусь от 11 ноября 2002 г. № 149-З «О личных подсобных хозяйствах граждан» определяет, что это форма хозяйственно-трудовой деятельности граждан по производству сельскохозяйственной продукции, основанная на использовании земельных участков, предоставленных для этих целей в соответствии с законодательством Республики Беларусь об охране и использовании земель.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Для понимания термина «производство и (или) переработка сельскохозяйственной продукции» пункт 6 приложения 1 к Указу № 351 предусматривает соответствующее определение.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С учетом изложенного субъект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должен обеспечить условия для осуществления такой деятельности.</w:t>
      </w:r>
    </w:p>
    <w:p w:rsidR="005F03A6" w:rsidRPr="005F03A6" w:rsidRDefault="005F03A6" w:rsidP="00C8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lastRenderedPageBreak/>
        <w:t xml:space="preserve">Г) наличие возможностей для ознакомления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агроэкотуристов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с природными, сельскохозяйственными и архитектурными объектами, национальными традициями соответствующей местности.</w:t>
      </w:r>
    </w:p>
    <w:p w:rsidR="005F03A6" w:rsidRPr="005F03A6" w:rsidRDefault="005F03A6" w:rsidP="00C87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Данное условие связано как собственно с видом услуг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, предусмотренным в абзаце втором части первой пункта 5 Указа № 351, так и с определением термина «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».</w:t>
      </w:r>
    </w:p>
    <w:p w:rsidR="005F03A6" w:rsidRPr="005F03A6" w:rsidRDefault="005F03A6" w:rsidP="00C87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Под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агроэкотуризмом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понимается деятельность, направленная на ознакомление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агроэкотуристов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с природным, сельскохозяйственным и культурным потенциалом республики, национальными традициями в процессе отдыха, оздоровления, временного пребывания в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агроэкоусадьбах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.</w:t>
      </w:r>
    </w:p>
    <w:p w:rsidR="005F03A6" w:rsidRPr="005F03A6" w:rsidRDefault="005F03A6" w:rsidP="00C87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Для выполнения данного условия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агроэкоусадьба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должна располагаться в сельской местности (малом городском поселении), на территории которой (которого) располагаются вышеуказанные объекты, а также объекты, в которых претворяются в жизнь устоявшиеся народные традиции.</w:t>
      </w:r>
    </w:p>
    <w:p w:rsidR="005F03A6" w:rsidRPr="005F03A6" w:rsidRDefault="005F03A6" w:rsidP="00C8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 </w:t>
      </w:r>
      <w:r w:rsidRPr="005F03A6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 Какие услуги могут оказывать </w:t>
      </w:r>
      <w:proofErr w:type="spellStart"/>
      <w:r w:rsidRPr="005F03A6">
        <w:rPr>
          <w:rFonts w:ascii="Times New Roman" w:hAnsi="Times New Roman" w:cs="Times New Roman"/>
          <w:b/>
          <w:bCs/>
          <w:i/>
          <w:iCs/>
          <w:sz w:val="30"/>
          <w:szCs w:val="30"/>
        </w:rPr>
        <w:t>агроэкотуристам</w:t>
      </w:r>
      <w:proofErr w:type="spellEnd"/>
      <w:r w:rsidRPr="005F03A6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субъекты </w:t>
      </w:r>
      <w:proofErr w:type="spellStart"/>
      <w:r w:rsidRPr="005F03A6">
        <w:rPr>
          <w:rFonts w:ascii="Times New Roman" w:hAnsi="Times New Roman" w:cs="Times New Roman"/>
          <w:b/>
          <w:bCs/>
          <w:i/>
          <w:iCs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b/>
          <w:bCs/>
          <w:i/>
          <w:iCs/>
          <w:sz w:val="30"/>
          <w:szCs w:val="30"/>
        </w:rPr>
        <w:t>?</w:t>
      </w:r>
    </w:p>
    <w:p w:rsidR="005F03A6" w:rsidRPr="005F03A6" w:rsidRDefault="005F03A6" w:rsidP="00C87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Услуги, которые субъекты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могут оказывать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агроэкотуристам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определены пунктом 5 Указа № 351.</w:t>
      </w:r>
    </w:p>
    <w:p w:rsidR="005F03A6" w:rsidRPr="005F03A6" w:rsidRDefault="005F03A6" w:rsidP="00C87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Агроэкотурист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 – это физическое лицо, являющееся потребителем услуг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. Следовательно, услуги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должны предоставляться в соответствии с предпочтениями и интересами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агроэкотуристов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.</w:t>
      </w:r>
    </w:p>
    <w:p w:rsidR="005F03A6" w:rsidRPr="005F03A6" w:rsidRDefault="005F03A6" w:rsidP="00C87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При этом услуги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имеют определенные особенности. Так, часть первая пункта 5 Указа № 351 определила исчерпывающий перечень услуг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, которые могут предоставлять субъекты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.</w:t>
      </w:r>
    </w:p>
    <w:p w:rsidR="005F03A6" w:rsidRPr="005F03A6" w:rsidRDefault="005F03A6" w:rsidP="00C87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Важно отметить, что формулировка «могут оказывать» указывает на то, что данные услуги предоставляются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агроэкотуристам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в соответствии с их потребностями, равно как данная формулировка исключает оказание субъектом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иных услуг в рамках своей деятельности.</w:t>
      </w:r>
    </w:p>
    <w:p w:rsidR="005F03A6" w:rsidRPr="005F03A6" w:rsidRDefault="005F03A6" w:rsidP="00C87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Помимо этого, часть вторая пункта 5 Указа № 351 определяет, что субъекты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обеспечивают оказание услуг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в комплексе не менее двух с обязательным наличием в указанном комплексе одной из услуг, предусмотренных в абзацах втором – четвертом части первой настоящего пункта.</w:t>
      </w:r>
    </w:p>
    <w:p w:rsidR="005F03A6" w:rsidRPr="005F03A6" w:rsidRDefault="005F03A6" w:rsidP="00C87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Комплексное оказание услуг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не вступает в противоречие со статьей 19 Закона Республики Беларусь от 9 января 2002 г. № 90-З «О защите прав потребителей», поскольку законодательно предусмотрены примеры по комплексному оказанию услуг.</w:t>
      </w:r>
    </w:p>
    <w:p w:rsidR="005F03A6" w:rsidRPr="005F03A6" w:rsidRDefault="005F03A6" w:rsidP="00C87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lastRenderedPageBreak/>
        <w:t>Самым ярким примером является понятие «комплекс туристических услуг», определение которого предусмотрено в абзаце шестом пункта 1 статьи 1 Закона Республики Беларусь от 11 ноября 2021 г. № 129-З «</w:t>
      </w:r>
      <w:hyperlink r:id="rId17" w:tgtFrame="_blank" w:history="1">
        <w:r w:rsidRPr="005F03A6">
          <w:rPr>
            <w:rStyle w:val="a3"/>
            <w:rFonts w:ascii="Times New Roman" w:hAnsi="Times New Roman" w:cs="Times New Roman"/>
            <w:sz w:val="30"/>
            <w:szCs w:val="30"/>
          </w:rPr>
          <w:t>О туризме</w:t>
        </w:r>
      </w:hyperlink>
      <w:r w:rsidRPr="005F03A6">
        <w:rPr>
          <w:rFonts w:ascii="Times New Roman" w:hAnsi="Times New Roman" w:cs="Times New Roman"/>
          <w:sz w:val="30"/>
          <w:szCs w:val="30"/>
        </w:rPr>
        <w:t>».</w:t>
      </w:r>
    </w:p>
    <w:p w:rsidR="005F03A6" w:rsidRPr="005F03A6" w:rsidRDefault="005F03A6" w:rsidP="00C87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Под комплексом туристических услуг понимается сформированная туроператором совокупность двух и более туристических услуг, в обязательном порядке включающая одну из следующих услуг: по перевозке, размещению, экскурсионную услугу.</w:t>
      </w:r>
    </w:p>
    <w:p w:rsidR="005F03A6" w:rsidRPr="005F03A6" w:rsidRDefault="005F03A6" w:rsidP="00C87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Комплексное оказание услуг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направлено, в том числе, на реализацию подходов, предусмотренных в определении понятия «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».</w:t>
      </w:r>
    </w:p>
    <w:p w:rsidR="005F03A6" w:rsidRPr="005F03A6" w:rsidRDefault="005F03A6" w:rsidP="00C87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Одновременно с этим Указ № 351 определил дополнительные обязанности для субъектов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Так, субъекты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при осуществлении деятельности по оказанию услуг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обязаны:</w:t>
      </w:r>
    </w:p>
    <w:p w:rsidR="005F03A6" w:rsidRPr="005F03A6" w:rsidRDefault="005F03A6" w:rsidP="00C87301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соблюдать требования законодательства в области санитарно-эпидемиологического благополучия населения, природоохранные требования, требования пожарной безопасности и иные обязательные для соблюдения требования;</w:t>
      </w:r>
    </w:p>
    <w:p w:rsidR="005F03A6" w:rsidRPr="005F03A6" w:rsidRDefault="005F03A6" w:rsidP="00C87301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не допускать совершения действий, нарушающих общественный порядок или спокойствие граждан, проживающих на территории одного населенного пункта с субъектом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;</w:t>
      </w:r>
    </w:p>
    <w:p w:rsidR="005F03A6" w:rsidRPr="005F03A6" w:rsidRDefault="005F03A6" w:rsidP="00C87301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принимать меры по обеспечению соблюдения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агроэкотуристами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положений, предусмотренных в абзацах втором и третьем настоящей части.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Наряду с положениями общего законодательства и общепринятыми правилами соблюдения общественного порядка применительно к деятельности по оказанию услуг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 действуют требования, предусмотренные:</w:t>
      </w:r>
    </w:p>
    <w:p w:rsidR="005F03A6" w:rsidRPr="005F03A6" w:rsidRDefault="005F03A6" w:rsidP="00C87301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Правилами пожарной безопасности для жилых домов, строений и сооружений, расположенных на придомовой территории, садовых домиков, хозяйственных строений и сооружений, расположенных на земельном участке, предоставленном для ведения коллективного садоводства, дач, хозяйственных строений и сооружений, расположенных на земельном участке, предоставленном для дачного строительства, утвержденными постановлением Министерства по чрезвычайным ситуациям Республики Беларусь от 25 марта 2020 г. № 13;</w:t>
      </w:r>
    </w:p>
    <w:p w:rsidR="005F03A6" w:rsidRPr="005F03A6" w:rsidRDefault="005F03A6" w:rsidP="00C87301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санитарными нормами и правилами «Санитарно-эпидемиологические требования к содержанию и эксплуатации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агроэкоусадеб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», утвержденными постановлением Министерства здравоохранения Республики Беларусь от 8 декабря 2022 г. № 116.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lastRenderedPageBreak/>
        <w:t xml:space="preserve">Указанные требования должны выполняться и отдыхающими на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агроэкоусадьбах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агроэкотуристами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. Для этого норма абзаца четвертого части третьей пункта 5 Указа № 351 предполагает широкий спектр мер, принимаемых субъектом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, начиная с закрепления соответствующих обязательств в договоре на оказание услуг в сфере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вплоть до физического присутствия субъекта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при оказании им услуг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агроэкотуристам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и предупреждения о нарушении установленных требований.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Еще одним нововведением Указа № 351 является то, что не допускается проведение презентаций, юбилеев, банкетов, проведение спортивно-массовых, физкультурно-оздоровительных и культурных мероприятий в непосредственной близости от границ земельных участков, на которых расположены используемые физическими лицами для постоянного проживания жилые дома, за исключением:</w:t>
      </w:r>
    </w:p>
    <w:p w:rsidR="005F03A6" w:rsidRPr="005F03A6" w:rsidRDefault="005F03A6" w:rsidP="00C87301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оказания соответствующих услуг в помещениях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агроэкоусадьбы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;</w:t>
      </w:r>
    </w:p>
    <w:p w:rsidR="005F03A6" w:rsidRPr="005F03A6" w:rsidRDefault="005F03A6" w:rsidP="00C87301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получения субъектом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 xml:space="preserve"> письменного согласия землепользователей таких земельных участков.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 xml:space="preserve">По вопросу оказания данных видов услуг важно отметить, что под земельными участками, находящимися в непосредственной близости, понимаются, прежде всего, земельные участки, на которых расположены по соседству жилые дома других жителей (землепользователей данных участков) одного населенного пункта с </w:t>
      </w:r>
      <w:proofErr w:type="spellStart"/>
      <w:r w:rsidRPr="005F03A6">
        <w:rPr>
          <w:rFonts w:ascii="Times New Roman" w:hAnsi="Times New Roman" w:cs="Times New Roman"/>
          <w:sz w:val="30"/>
          <w:szCs w:val="30"/>
        </w:rPr>
        <w:t>агроэкоусадьбой</w:t>
      </w:r>
      <w:proofErr w:type="spellEnd"/>
      <w:r w:rsidRPr="005F03A6">
        <w:rPr>
          <w:rFonts w:ascii="Times New Roman" w:hAnsi="Times New Roman" w:cs="Times New Roman"/>
          <w:sz w:val="30"/>
          <w:szCs w:val="30"/>
        </w:rPr>
        <w:t>, в том числе отделенные проезжей частью.</w:t>
      </w:r>
    </w:p>
    <w:p w:rsidR="005F03A6" w:rsidRPr="005F03A6" w:rsidRDefault="005F03A6" w:rsidP="00C873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При этом термин «землепользователи» используется в значении, предусмотренном в подпункте 1.23 пункта 1 статьи 1 </w:t>
      </w:r>
      <w:hyperlink r:id="rId18" w:tgtFrame="_blank" w:history="1">
        <w:r w:rsidRPr="005F03A6">
          <w:rPr>
            <w:rStyle w:val="a3"/>
            <w:rFonts w:ascii="Times New Roman" w:hAnsi="Times New Roman" w:cs="Times New Roman"/>
            <w:sz w:val="30"/>
            <w:szCs w:val="30"/>
          </w:rPr>
          <w:t>Кодекса Республики Беларусь о земле</w:t>
        </w:r>
      </w:hyperlink>
      <w:r w:rsidRPr="005F03A6">
        <w:rPr>
          <w:rFonts w:ascii="Times New Roman" w:hAnsi="Times New Roman" w:cs="Times New Roman"/>
          <w:sz w:val="30"/>
          <w:szCs w:val="30"/>
        </w:rPr>
        <w:t>.</w:t>
      </w:r>
    </w:p>
    <w:p w:rsidR="005F03A6" w:rsidRPr="005F03A6" w:rsidRDefault="005F03A6" w:rsidP="00C8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Поскольку законодательно не установлена типовая форма для выражения согласия землепользователей, данное согласие должно:</w:t>
      </w:r>
    </w:p>
    <w:p w:rsidR="005F03A6" w:rsidRPr="005F03A6" w:rsidRDefault="005F03A6" w:rsidP="00C87301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F03A6">
        <w:rPr>
          <w:rFonts w:ascii="Times New Roman" w:hAnsi="Times New Roman" w:cs="Times New Roman"/>
          <w:sz w:val="30"/>
          <w:szCs w:val="30"/>
        </w:rPr>
        <w:t>быть совершенно в письменной форме (это следует из абзаца третьего части четвертой пункта 5 Указа № 351);</w:t>
      </w:r>
    </w:p>
    <w:p w:rsidR="00C87301" w:rsidRDefault="005F03A6" w:rsidP="00C87301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F03A6">
        <w:rPr>
          <w:rFonts w:ascii="Times New Roman" w:hAnsi="Times New Roman" w:cs="Times New Roman"/>
          <w:sz w:val="30"/>
          <w:szCs w:val="30"/>
        </w:rPr>
        <w:t>следовать</w:t>
      </w:r>
      <w:proofErr w:type="gramEnd"/>
      <w:r w:rsidRPr="005F03A6">
        <w:rPr>
          <w:rFonts w:ascii="Times New Roman" w:hAnsi="Times New Roman" w:cs="Times New Roman"/>
          <w:sz w:val="30"/>
          <w:szCs w:val="30"/>
        </w:rPr>
        <w:t xml:space="preserve"> от конкретных лиц и содержать четкое согласие на проведение близ границ земельных участков конкретных землепользователей презентаций, юбилеев, банкетов, спортивно-массовых, физкультурно-оздоровительных и культурных мероприятий.</w:t>
      </w:r>
    </w:p>
    <w:p w:rsidR="005A072C" w:rsidRDefault="005A072C" w:rsidP="005A072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D32B2" w:rsidRPr="005F03A6" w:rsidRDefault="005F03A6" w:rsidP="00C87301">
      <w:pPr>
        <w:spacing w:after="0" w:line="12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7301">
        <w:rPr>
          <w:rFonts w:ascii="Times New Roman" w:hAnsi="Times New Roman" w:cs="Times New Roman"/>
          <w:i/>
          <w:iCs/>
          <w:sz w:val="30"/>
          <w:szCs w:val="30"/>
        </w:rPr>
        <w:t>Материа</w:t>
      </w:r>
      <w:bookmarkStart w:id="0" w:name="_GoBack"/>
      <w:bookmarkEnd w:id="0"/>
      <w:r w:rsidRPr="00C87301">
        <w:rPr>
          <w:rFonts w:ascii="Times New Roman" w:hAnsi="Times New Roman" w:cs="Times New Roman"/>
          <w:i/>
          <w:iCs/>
          <w:sz w:val="30"/>
          <w:szCs w:val="30"/>
        </w:rPr>
        <w:t>л подготовлен с использованием материалов Министерства спорта и туризма Республики Беларусь</w:t>
      </w:r>
    </w:p>
    <w:sectPr w:rsidR="003D32B2" w:rsidRPr="005F0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25907"/>
    <w:multiLevelType w:val="multilevel"/>
    <w:tmpl w:val="5D52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46BA0"/>
    <w:multiLevelType w:val="multilevel"/>
    <w:tmpl w:val="5CBC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60606"/>
    <w:multiLevelType w:val="multilevel"/>
    <w:tmpl w:val="7FD4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837143"/>
    <w:multiLevelType w:val="multilevel"/>
    <w:tmpl w:val="B140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F7024"/>
    <w:multiLevelType w:val="multilevel"/>
    <w:tmpl w:val="ED7E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0769F4"/>
    <w:multiLevelType w:val="multilevel"/>
    <w:tmpl w:val="2736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22620"/>
    <w:multiLevelType w:val="multilevel"/>
    <w:tmpl w:val="A398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434E29"/>
    <w:multiLevelType w:val="multilevel"/>
    <w:tmpl w:val="79FA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8682D"/>
    <w:multiLevelType w:val="multilevel"/>
    <w:tmpl w:val="8DAC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471958"/>
    <w:multiLevelType w:val="multilevel"/>
    <w:tmpl w:val="D494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D60B24"/>
    <w:multiLevelType w:val="multilevel"/>
    <w:tmpl w:val="147A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587B32"/>
    <w:multiLevelType w:val="multilevel"/>
    <w:tmpl w:val="F3B6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2833DD"/>
    <w:multiLevelType w:val="multilevel"/>
    <w:tmpl w:val="A05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8C0D3F"/>
    <w:multiLevelType w:val="multilevel"/>
    <w:tmpl w:val="D79A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12"/>
  </w:num>
  <w:num w:numId="9">
    <w:abstractNumId w:val="10"/>
  </w:num>
  <w:num w:numId="10">
    <w:abstractNumId w:val="11"/>
  </w:num>
  <w:num w:numId="11">
    <w:abstractNumId w:val="1"/>
  </w:num>
  <w:num w:numId="12">
    <w:abstractNumId w:val="13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5A"/>
    <w:rsid w:val="003D32B2"/>
    <w:rsid w:val="005A072C"/>
    <w:rsid w:val="005F03A6"/>
    <w:rsid w:val="008C1EC0"/>
    <w:rsid w:val="0096115A"/>
    <w:rsid w:val="00C8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50867-D29D-4782-AE20-9783526C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3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gilev-region.gov.by/external_redirect?extUrl=https%3A//etalonline.by/document/&amp;extQuery=regnum%3DHK9900296" TargetMode="External"/><Relationship Id="rId13" Type="http://schemas.openxmlformats.org/officeDocument/2006/relationships/hyperlink" Target="https://mogilev-region.gov.by/external_redirect?extUrl=https%3A//etalonline.by/document/&amp;extQuery=regnum%3DHK9800218" TargetMode="External"/><Relationship Id="rId18" Type="http://schemas.openxmlformats.org/officeDocument/2006/relationships/hyperlink" Target="https://mogilev-region.gov.by/external_redirect?extUrl=https%3A//etalonline.by/document/&amp;extQuery=regnum%3DHk08004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gilev-region.gov.by/external_redirect?extUrl=https%3A//etalonline.by/document/&amp;extQuery=regnum%3DHk0800425" TargetMode="External"/><Relationship Id="rId12" Type="http://schemas.openxmlformats.org/officeDocument/2006/relationships/hyperlink" Target="https://mogilev-region.gov.by/external_redirect?extUrl=https%3A//etalonline.by/document/&amp;extQuery=regnum%3DHK9800218" TargetMode="External"/><Relationship Id="rId17" Type="http://schemas.openxmlformats.org/officeDocument/2006/relationships/hyperlink" Target="https://mogilev-region.gov.by/external_redirect?extUrl=https%3A//pravo.by/document/&amp;extQuery=guid%3D12551%26amp%3Bp0%3DH12100129%26amp%3Bp1%3D1%26amp%3Bp5%3D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gilev-region.gov.by/external_redirect?extUrl=https%3A//etalonline.by/document/&amp;extQuery=regnum%3DHk080042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ogilev-region.gov.by/external_redirect?extUrl=https%3A//etalonline.by/document/&amp;extQuery=regnum%3DHK9800218" TargetMode="External"/><Relationship Id="rId11" Type="http://schemas.openxmlformats.org/officeDocument/2006/relationships/hyperlink" Target="https://mogilev-region.gov.by/external_redirect?extUrl=https%3A//etalonline.by/document/&amp;extQuery=regnum%3DHK9800218" TargetMode="External"/><Relationship Id="rId5" Type="http://schemas.openxmlformats.org/officeDocument/2006/relationships/hyperlink" Target="https://mogilev-region.gov.by/external_redirect?extUrl=https%3A//pravo.by/document/&amp;extQuery=guid%3D12551%26amp%3Bp0%3DP32200351%26amp%3Bp1%3D1" TargetMode="External"/><Relationship Id="rId15" Type="http://schemas.openxmlformats.org/officeDocument/2006/relationships/hyperlink" Target="https://mogilev-region.gov.by/external_redirect?extUrl=https%3A//etalonline.by/document/&amp;extQuery=regnum%3DHK9800218" TargetMode="External"/><Relationship Id="rId10" Type="http://schemas.openxmlformats.org/officeDocument/2006/relationships/hyperlink" Target="https://mogilev-region.gov.by/external_redirect?extUrl=https%3A//etalonline.by/document/&amp;extQuery=regnum%3DHk080042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gilev-region.gov.by/external_redirect?extUrl=https%3A//etalonline.by/document/&amp;extQuery=regnum%3DHK9800218" TargetMode="External"/><Relationship Id="rId14" Type="http://schemas.openxmlformats.org/officeDocument/2006/relationships/hyperlink" Target="https://mogilev-region.gov.by/external_redirect?extUrl=https%3A//etalonline.by/document/&amp;extQuery=regnum%3DHK98002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4409</Words>
  <Characters>25137</Characters>
  <Application>Microsoft Office Word</Application>
  <DocSecurity>0</DocSecurity>
  <Lines>209</Lines>
  <Paragraphs>58</Paragraphs>
  <ScaleCrop>false</ScaleCrop>
  <Company>SPecialiST RePack</Company>
  <LinksUpToDate>false</LinksUpToDate>
  <CharactersWithSpaces>29488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Куцков Вячеслав Георгиевич</dc:creator>
  <cp:keywords/>
  <dc:description/>
  <cp:lastModifiedBy>Дерешева Юлия Ивановна</cp:lastModifiedBy>
  <cp:revision>5</cp:revision>
  <dcterms:created xsi:type="dcterms:W3CDTF">2023-10-12T06:49:00Z</dcterms:created>
  <dcterms:modified xsi:type="dcterms:W3CDTF">2023-10-12T07:49:00Z</dcterms:modified>
</cp:coreProperties>
</file>