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3D" w:rsidRPr="00E8283D" w:rsidRDefault="00E8283D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E8283D">
        <w:rPr>
          <w:rFonts w:ascii="Times New Roman" w:hAnsi="Times New Roman" w:cs="Times New Roman"/>
          <w:sz w:val="30"/>
          <w:szCs w:val="30"/>
        </w:rPr>
        <w:t>УТВЕРЖДЕНО</w:t>
      </w:r>
    </w:p>
    <w:p w:rsidR="00C42822" w:rsidRDefault="00E8283D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E8283D">
        <w:rPr>
          <w:rFonts w:ascii="Times New Roman" w:hAnsi="Times New Roman" w:cs="Times New Roman"/>
          <w:sz w:val="30"/>
          <w:szCs w:val="30"/>
        </w:rPr>
        <w:t>Приказ</w:t>
      </w:r>
    </w:p>
    <w:p w:rsidR="00E8283D" w:rsidRPr="00E8283D" w:rsidRDefault="00C42822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</w:t>
      </w:r>
      <w:r w:rsidR="00E8283D" w:rsidRPr="00E8283D">
        <w:rPr>
          <w:rFonts w:ascii="Times New Roman" w:hAnsi="Times New Roman" w:cs="Times New Roman"/>
          <w:sz w:val="30"/>
          <w:szCs w:val="30"/>
        </w:rPr>
        <w:t xml:space="preserve"> управления по </w:t>
      </w:r>
      <w:r w:rsidR="00E8283D">
        <w:rPr>
          <w:rFonts w:ascii="Times New Roman" w:hAnsi="Times New Roman" w:cs="Times New Roman"/>
          <w:sz w:val="30"/>
          <w:szCs w:val="30"/>
        </w:rPr>
        <w:t>труду</w:t>
      </w:r>
    </w:p>
    <w:p w:rsidR="00E8283D" w:rsidRDefault="00E8283D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E8283D">
        <w:rPr>
          <w:rFonts w:ascii="Times New Roman" w:hAnsi="Times New Roman" w:cs="Times New Roman"/>
          <w:sz w:val="30"/>
          <w:szCs w:val="30"/>
        </w:rPr>
        <w:t>занятости и</w:t>
      </w:r>
      <w:r>
        <w:rPr>
          <w:rFonts w:ascii="Times New Roman" w:hAnsi="Times New Roman" w:cs="Times New Roman"/>
          <w:sz w:val="30"/>
          <w:szCs w:val="30"/>
        </w:rPr>
        <w:t xml:space="preserve"> социальной  </w:t>
      </w:r>
      <w:r w:rsidR="008272BC">
        <w:rPr>
          <w:rFonts w:ascii="Times New Roman" w:hAnsi="Times New Roman" w:cs="Times New Roman"/>
          <w:sz w:val="30"/>
          <w:szCs w:val="30"/>
        </w:rPr>
        <w:t xml:space="preserve">защите                       </w:t>
      </w:r>
    </w:p>
    <w:p w:rsidR="00E8283D" w:rsidRPr="00E8283D" w:rsidRDefault="00E8283D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>Шкловского</w:t>
      </w:r>
      <w:r w:rsidRPr="00E8283D"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:rsidR="00E8283D" w:rsidRPr="00E8283D" w:rsidRDefault="00E8283D" w:rsidP="00E8283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E8283D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9E506C" w:rsidRPr="00E8283D" w:rsidRDefault="00E8283D" w:rsidP="00C42822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8272BC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643C16">
        <w:rPr>
          <w:rFonts w:ascii="Times New Roman" w:hAnsi="Times New Roman" w:cs="Times New Roman"/>
          <w:sz w:val="30"/>
          <w:szCs w:val="30"/>
        </w:rPr>
        <w:t xml:space="preserve">24 июня </w:t>
      </w:r>
      <w:r w:rsidR="00C42822">
        <w:rPr>
          <w:rFonts w:ascii="Times New Roman" w:hAnsi="Times New Roman" w:cs="Times New Roman"/>
          <w:sz w:val="30"/>
          <w:szCs w:val="30"/>
        </w:rPr>
        <w:t>202</w:t>
      </w:r>
      <w:r w:rsidR="00643C16">
        <w:rPr>
          <w:rFonts w:ascii="Times New Roman" w:hAnsi="Times New Roman" w:cs="Times New Roman"/>
          <w:sz w:val="30"/>
          <w:szCs w:val="30"/>
        </w:rPr>
        <w:t>4</w:t>
      </w:r>
      <w:r w:rsidR="00C42822">
        <w:rPr>
          <w:rFonts w:ascii="Times New Roman" w:hAnsi="Times New Roman" w:cs="Times New Roman"/>
          <w:sz w:val="30"/>
          <w:szCs w:val="30"/>
        </w:rPr>
        <w:t xml:space="preserve"> г. № _</w:t>
      </w:r>
      <w:r w:rsidR="00643C16">
        <w:rPr>
          <w:rFonts w:ascii="Times New Roman" w:hAnsi="Times New Roman" w:cs="Times New Roman"/>
          <w:sz w:val="30"/>
          <w:szCs w:val="30"/>
        </w:rPr>
        <w:t>22</w:t>
      </w:r>
      <w:r w:rsidR="00C42822">
        <w:rPr>
          <w:rFonts w:ascii="Times New Roman" w:hAnsi="Times New Roman" w:cs="Times New Roman"/>
          <w:sz w:val="30"/>
          <w:szCs w:val="30"/>
        </w:rPr>
        <w:t>__</w:t>
      </w:r>
    </w:p>
    <w:p w:rsidR="00625AB6" w:rsidRDefault="00625AB6" w:rsidP="009E506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 CYR" w:hAnsi="Times New Roman CYR" w:cs="Times New Roman CYR"/>
          <w:b/>
          <w:bCs/>
          <w:sz w:val="30"/>
          <w:szCs w:val="30"/>
          <w:lang w:val="be-BY"/>
        </w:rPr>
      </w:pPr>
    </w:p>
    <w:p w:rsidR="00625AB6" w:rsidRDefault="00625AB6" w:rsidP="009E506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 CYR" w:hAnsi="Times New Roman CYR" w:cs="Times New Roman CYR"/>
          <w:b/>
          <w:bCs/>
          <w:sz w:val="30"/>
          <w:szCs w:val="30"/>
          <w:lang w:val="be-BY"/>
        </w:rPr>
      </w:pPr>
    </w:p>
    <w:p w:rsidR="00625AB6" w:rsidRDefault="00625AB6" w:rsidP="009E506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 CYR" w:hAnsi="Times New Roman CYR" w:cs="Times New Roman CYR"/>
          <w:b/>
          <w:bCs/>
          <w:sz w:val="30"/>
          <w:szCs w:val="30"/>
          <w:lang w:val="be-BY"/>
        </w:rPr>
      </w:pPr>
    </w:p>
    <w:p w:rsidR="00625AB6" w:rsidRDefault="00625AB6" w:rsidP="00001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0"/>
          <w:szCs w:val="30"/>
          <w:lang w:val="be-BY"/>
        </w:rPr>
      </w:pPr>
    </w:p>
    <w:p w:rsidR="00625AB6" w:rsidRDefault="00625AB6" w:rsidP="009E506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 CYR" w:hAnsi="Times New Roman CYR" w:cs="Times New Roman CYR"/>
          <w:b/>
          <w:bCs/>
          <w:sz w:val="30"/>
          <w:szCs w:val="30"/>
          <w:lang w:val="be-BY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8F0FA4">
        <w:rPr>
          <w:rFonts w:ascii="Times New Roman CYR" w:hAnsi="Times New Roman CYR" w:cs="Times New Roman CYR"/>
          <w:b/>
          <w:bCs/>
          <w:sz w:val="30"/>
          <w:szCs w:val="30"/>
        </w:rPr>
        <w:t>У С Т А В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>Учреждения «</w:t>
      </w:r>
      <w:r w:rsidR="0090221E">
        <w:rPr>
          <w:rFonts w:ascii="Times New Roman CYR" w:hAnsi="Times New Roman CYR" w:cs="Times New Roman CYR"/>
          <w:sz w:val="30"/>
          <w:szCs w:val="30"/>
        </w:rPr>
        <w:t>Шкловск</w:t>
      </w:r>
      <w:r w:rsidR="006A2FD6">
        <w:rPr>
          <w:rFonts w:ascii="Times New Roman CYR" w:hAnsi="Times New Roman CYR" w:cs="Times New Roman CYR"/>
          <w:sz w:val="30"/>
          <w:szCs w:val="30"/>
        </w:rPr>
        <w:t>ий</w:t>
      </w:r>
      <w:r w:rsidR="0090221E">
        <w:rPr>
          <w:rFonts w:ascii="Times New Roman CYR" w:hAnsi="Times New Roman CYR" w:cs="Times New Roman CYR"/>
          <w:sz w:val="30"/>
          <w:szCs w:val="30"/>
        </w:rPr>
        <w:t xml:space="preserve"> </w:t>
      </w:r>
      <w:r w:rsidRPr="008F0FA4">
        <w:rPr>
          <w:rFonts w:ascii="Times New Roman CYR" w:hAnsi="Times New Roman CYR" w:cs="Times New Roman CYR"/>
          <w:sz w:val="30"/>
          <w:szCs w:val="30"/>
        </w:rPr>
        <w:t>районный центр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>социального обслуживания населения»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>(</w:t>
      </w:r>
      <w:r w:rsidR="008C3B17">
        <w:rPr>
          <w:rFonts w:ascii="Times New Roman CYR" w:hAnsi="Times New Roman CYR" w:cs="Times New Roman CYR"/>
          <w:sz w:val="30"/>
          <w:szCs w:val="30"/>
        </w:rPr>
        <w:t xml:space="preserve">Учреждения </w:t>
      </w:r>
      <w:r w:rsidR="001C35E2">
        <w:rPr>
          <w:rFonts w:ascii="Times New Roman CYR" w:hAnsi="Times New Roman CYR" w:cs="Times New Roman CYR"/>
          <w:sz w:val="30"/>
          <w:szCs w:val="30"/>
        </w:rPr>
        <w:t>«</w:t>
      </w:r>
      <w:r w:rsidR="0090221E">
        <w:rPr>
          <w:rFonts w:ascii="Times New Roman CYR" w:hAnsi="Times New Roman CYR" w:cs="Times New Roman CYR"/>
          <w:sz w:val="30"/>
          <w:szCs w:val="30"/>
        </w:rPr>
        <w:t xml:space="preserve">Шкловский </w:t>
      </w:r>
      <w:r w:rsidRPr="008F0FA4">
        <w:rPr>
          <w:rFonts w:ascii="Times New Roman CYR" w:hAnsi="Times New Roman CYR" w:cs="Times New Roman CYR"/>
          <w:sz w:val="30"/>
          <w:szCs w:val="30"/>
        </w:rPr>
        <w:t>РЦСОН</w:t>
      </w:r>
      <w:r w:rsidR="001C35E2">
        <w:rPr>
          <w:rFonts w:ascii="Times New Roman CYR" w:hAnsi="Times New Roman CYR" w:cs="Times New Roman CYR"/>
          <w:sz w:val="30"/>
          <w:szCs w:val="30"/>
        </w:rPr>
        <w:t>»</w:t>
      </w:r>
      <w:r w:rsidRPr="008F0FA4">
        <w:rPr>
          <w:rFonts w:ascii="Times New Roman CYR" w:hAnsi="Times New Roman CYR" w:cs="Times New Roman CYR"/>
          <w:sz w:val="30"/>
          <w:szCs w:val="30"/>
        </w:rPr>
        <w:t>)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>(новая редакция)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30"/>
          <w:szCs w:val="30"/>
        </w:rPr>
      </w:pPr>
      <w:r w:rsidRPr="008F0FA4">
        <w:rPr>
          <w:rFonts w:ascii="Times New Roman CYR" w:hAnsi="Times New Roman CYR" w:cs="Times New Roman CYR"/>
          <w:b/>
          <w:bCs/>
          <w:sz w:val="30"/>
          <w:szCs w:val="30"/>
        </w:rPr>
        <w:t>С Т А Т У Т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sz w:val="30"/>
          <w:szCs w:val="30"/>
        </w:rPr>
      </w:pPr>
      <w:proofErr w:type="spellStart"/>
      <w:r w:rsidRPr="008F0FA4">
        <w:rPr>
          <w:rFonts w:ascii="Times New Roman CYR" w:hAnsi="Times New Roman CYR" w:cs="Times New Roman CYR"/>
          <w:sz w:val="30"/>
          <w:szCs w:val="30"/>
        </w:rPr>
        <w:t>Устан</w:t>
      </w:r>
      <w:r>
        <w:rPr>
          <w:rFonts w:ascii="Times New Roman CYR" w:hAnsi="Times New Roman CYR" w:cs="Times New Roman CYR"/>
          <w:sz w:val="30"/>
          <w:szCs w:val="30"/>
        </w:rPr>
        <w:t>ов</w:t>
      </w:r>
      <w:r w:rsidR="009170CA">
        <w:rPr>
          <w:rFonts w:ascii="Times New Roman CYR" w:hAnsi="Times New Roman CYR" w:cs="Times New Roman CYR"/>
          <w:sz w:val="30"/>
          <w:szCs w:val="30"/>
        </w:rPr>
        <w:t>ы</w:t>
      </w:r>
      <w:proofErr w:type="spellEnd"/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 w:rsidR="0090221E">
        <w:rPr>
          <w:rFonts w:ascii="Times New Roman CYR" w:hAnsi="Times New Roman CYR" w:cs="Times New Roman CYR"/>
          <w:sz w:val="30"/>
          <w:szCs w:val="30"/>
          <w:lang w:val="be-BY"/>
        </w:rPr>
        <w:t xml:space="preserve">Шклоўскі </w:t>
      </w:r>
      <w:proofErr w:type="spellStart"/>
      <w:r>
        <w:rPr>
          <w:rFonts w:ascii="Times New Roman CYR" w:hAnsi="Times New Roman CYR" w:cs="Times New Roman CYR"/>
          <w:sz w:val="30"/>
          <w:szCs w:val="30"/>
        </w:rPr>
        <w:t>раё</w:t>
      </w:r>
      <w:r w:rsidRPr="008F0FA4">
        <w:rPr>
          <w:rFonts w:ascii="Times New Roman CYR" w:hAnsi="Times New Roman CYR" w:cs="Times New Roman CYR"/>
          <w:sz w:val="30"/>
          <w:szCs w:val="30"/>
        </w:rPr>
        <w:t>нны</w:t>
      </w:r>
      <w:proofErr w:type="spellEnd"/>
      <w:r w:rsidRPr="008F0FA4">
        <w:rPr>
          <w:rFonts w:ascii="Times New Roman CYR" w:hAnsi="Times New Roman CYR" w:cs="Times New Roman CYR"/>
          <w:sz w:val="30"/>
          <w:szCs w:val="30"/>
        </w:rPr>
        <w:t xml:space="preserve"> </w:t>
      </w:r>
      <w:proofErr w:type="spellStart"/>
      <w:r w:rsidRPr="008F0FA4">
        <w:rPr>
          <w:rFonts w:ascii="Times New Roman CYR" w:hAnsi="Times New Roman CYR" w:cs="Times New Roman CYR"/>
          <w:sz w:val="30"/>
          <w:szCs w:val="30"/>
        </w:rPr>
        <w:t>цэнтр</w:t>
      </w:r>
      <w:proofErr w:type="spellEnd"/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proofErr w:type="spellStart"/>
      <w:r>
        <w:rPr>
          <w:rFonts w:ascii="Times New Roman CYR" w:hAnsi="Times New Roman CYR" w:cs="Times New Roman CYR"/>
          <w:sz w:val="30"/>
          <w:szCs w:val="30"/>
        </w:rPr>
        <w:t>сацыяльнага</w:t>
      </w:r>
      <w:proofErr w:type="spellEnd"/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proofErr w:type="spellStart"/>
      <w:r>
        <w:rPr>
          <w:rFonts w:ascii="Times New Roman CYR" w:hAnsi="Times New Roman CYR" w:cs="Times New Roman CYR"/>
          <w:sz w:val="30"/>
          <w:szCs w:val="30"/>
        </w:rPr>
        <w:t>абслуго</w:t>
      </w:r>
      <w:proofErr w:type="spellEnd"/>
      <w:r w:rsidR="0090221E">
        <w:rPr>
          <w:rFonts w:ascii="Times New Roman" w:hAnsi="Times New Roman" w:cs="Times New Roman"/>
          <w:sz w:val="30"/>
          <w:szCs w:val="30"/>
          <w:lang w:val="be-BY"/>
        </w:rPr>
        <w:t>ў</w:t>
      </w:r>
      <w:proofErr w:type="spellStart"/>
      <w:r w:rsidRPr="008F0FA4">
        <w:rPr>
          <w:rFonts w:ascii="Times New Roman CYR" w:hAnsi="Times New Roman CYR" w:cs="Times New Roman CYR"/>
          <w:sz w:val="30"/>
          <w:szCs w:val="30"/>
        </w:rPr>
        <w:t>вання</w:t>
      </w:r>
      <w:proofErr w:type="spellEnd"/>
      <w:r w:rsidRPr="008F0FA4">
        <w:rPr>
          <w:rFonts w:ascii="Times New Roman CYR" w:hAnsi="Times New Roman CYR" w:cs="Times New Roman CYR"/>
          <w:sz w:val="30"/>
          <w:szCs w:val="30"/>
        </w:rPr>
        <w:t xml:space="preserve"> </w:t>
      </w:r>
      <w:proofErr w:type="spellStart"/>
      <w:r w:rsidRPr="008F0FA4">
        <w:rPr>
          <w:rFonts w:ascii="Times New Roman CYR" w:hAnsi="Times New Roman CYR" w:cs="Times New Roman CYR"/>
          <w:sz w:val="30"/>
          <w:szCs w:val="30"/>
        </w:rPr>
        <w:t>насельнiцтва</w:t>
      </w:r>
      <w:proofErr w:type="spellEnd"/>
      <w:r w:rsidRPr="008F0FA4">
        <w:rPr>
          <w:rFonts w:ascii="Times New Roman CYR" w:hAnsi="Times New Roman CYR" w:cs="Times New Roman CYR"/>
          <w:sz w:val="30"/>
          <w:szCs w:val="30"/>
        </w:rPr>
        <w:t>»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>(</w:t>
      </w:r>
      <w:proofErr w:type="spellStart"/>
      <w:r w:rsidR="008C3B17">
        <w:rPr>
          <w:rFonts w:ascii="Times New Roman CYR" w:hAnsi="Times New Roman CYR" w:cs="Times New Roman CYR"/>
          <w:sz w:val="30"/>
          <w:szCs w:val="30"/>
        </w:rPr>
        <w:t>Установы</w:t>
      </w:r>
      <w:proofErr w:type="spellEnd"/>
      <w:r w:rsidR="008C3B17">
        <w:rPr>
          <w:rFonts w:ascii="Times New Roman CYR" w:hAnsi="Times New Roman CYR" w:cs="Times New Roman CYR"/>
          <w:sz w:val="30"/>
          <w:szCs w:val="30"/>
        </w:rPr>
        <w:t xml:space="preserve"> </w:t>
      </w:r>
      <w:r w:rsidR="001C35E2">
        <w:rPr>
          <w:rFonts w:ascii="Times New Roman CYR" w:hAnsi="Times New Roman CYR" w:cs="Times New Roman CYR"/>
          <w:sz w:val="30"/>
          <w:szCs w:val="30"/>
        </w:rPr>
        <w:t>«</w:t>
      </w:r>
      <w:r w:rsidR="0090221E">
        <w:rPr>
          <w:rFonts w:ascii="Times New Roman CYR" w:hAnsi="Times New Roman CYR" w:cs="Times New Roman CYR"/>
          <w:sz w:val="30"/>
          <w:szCs w:val="30"/>
          <w:lang w:val="be-BY"/>
        </w:rPr>
        <w:t xml:space="preserve">Шклоўскі </w:t>
      </w:r>
      <w:r w:rsidRPr="008F0FA4">
        <w:rPr>
          <w:rFonts w:ascii="Times New Roman CYR" w:hAnsi="Times New Roman CYR" w:cs="Times New Roman CYR"/>
          <w:sz w:val="30"/>
          <w:szCs w:val="30"/>
        </w:rPr>
        <w:t xml:space="preserve"> РЦСАН</w:t>
      </w:r>
      <w:r w:rsidR="001C35E2">
        <w:rPr>
          <w:rFonts w:ascii="Times New Roman CYR" w:hAnsi="Times New Roman CYR" w:cs="Times New Roman CYR"/>
          <w:sz w:val="30"/>
          <w:szCs w:val="30"/>
        </w:rPr>
        <w:t>»</w:t>
      </w:r>
      <w:r w:rsidRPr="008F0FA4">
        <w:rPr>
          <w:rFonts w:ascii="Times New Roman CYR" w:hAnsi="Times New Roman CYR" w:cs="Times New Roman CYR"/>
          <w:sz w:val="30"/>
          <w:szCs w:val="30"/>
        </w:rPr>
        <w:t>)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 w:rsidRPr="008F0FA4">
        <w:rPr>
          <w:rFonts w:ascii="Times New Roman CYR" w:hAnsi="Times New Roman CYR" w:cs="Times New Roman CYR"/>
          <w:sz w:val="30"/>
          <w:szCs w:val="30"/>
        </w:rPr>
        <w:t xml:space="preserve">(новая </w:t>
      </w:r>
      <w:proofErr w:type="spellStart"/>
      <w:r w:rsidRPr="008F0FA4">
        <w:rPr>
          <w:rFonts w:ascii="Times New Roman CYR" w:hAnsi="Times New Roman CYR" w:cs="Times New Roman CYR"/>
          <w:sz w:val="30"/>
          <w:szCs w:val="30"/>
        </w:rPr>
        <w:t>рэдакцыя</w:t>
      </w:r>
      <w:proofErr w:type="spellEnd"/>
      <w:r w:rsidRPr="008F0FA4">
        <w:rPr>
          <w:rFonts w:ascii="Times New Roman CYR" w:hAnsi="Times New Roman CYR" w:cs="Times New Roman CYR"/>
          <w:sz w:val="30"/>
          <w:szCs w:val="30"/>
        </w:rPr>
        <w:t>)</w:t>
      </w: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  <w:szCs w:val="30"/>
        </w:rPr>
      </w:pPr>
    </w:p>
    <w:p w:rsidR="009170CA" w:rsidRPr="008F0FA4" w:rsidRDefault="009170CA" w:rsidP="009E5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  <w:szCs w:val="30"/>
        </w:rPr>
      </w:pPr>
    </w:p>
    <w:p w:rsidR="009E506C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E506C" w:rsidRPr="008F0FA4" w:rsidRDefault="009E506C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560D90" w:rsidRDefault="00560D90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  <w:lang w:val="be-BY"/>
        </w:rPr>
      </w:pPr>
    </w:p>
    <w:p w:rsidR="00560D90" w:rsidRDefault="00560D90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  <w:lang w:val="be-BY"/>
        </w:rPr>
      </w:pPr>
    </w:p>
    <w:p w:rsidR="00001350" w:rsidRDefault="00001350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  <w:lang w:val="be-BY"/>
        </w:rPr>
      </w:pPr>
    </w:p>
    <w:p w:rsidR="00CD3726" w:rsidRPr="0090221E" w:rsidRDefault="00CD3726" w:rsidP="009E5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  <w:lang w:val="be-BY"/>
        </w:rPr>
      </w:pPr>
    </w:p>
    <w:p w:rsidR="00560D90" w:rsidRDefault="00D362AE" w:rsidP="004A4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202</w:t>
      </w:r>
      <w:r w:rsidR="00643C16">
        <w:rPr>
          <w:rFonts w:ascii="Times New Roman CYR" w:hAnsi="Times New Roman CYR" w:cs="Times New Roman CYR"/>
          <w:sz w:val="30"/>
          <w:szCs w:val="30"/>
        </w:rPr>
        <w:t>4</w:t>
      </w:r>
    </w:p>
    <w:p w:rsidR="00A12DD4" w:rsidRPr="00B07417" w:rsidRDefault="00560D90" w:rsidP="00861A1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br w:type="page"/>
      </w:r>
      <w:r w:rsidR="00A12DD4" w:rsidRPr="00B07417">
        <w:rPr>
          <w:rFonts w:ascii="Times New Roman" w:hAnsi="Times New Roman"/>
          <w:sz w:val="30"/>
          <w:szCs w:val="30"/>
        </w:rPr>
        <w:lastRenderedPageBreak/>
        <w:t>ГЛАВА 1</w:t>
      </w:r>
    </w:p>
    <w:p w:rsidR="00A12DD4" w:rsidRPr="00B07417" w:rsidRDefault="00A12DD4" w:rsidP="00861A18">
      <w:pPr>
        <w:pStyle w:val="a3"/>
        <w:tabs>
          <w:tab w:val="center" w:pos="4677"/>
          <w:tab w:val="right" w:pos="9355"/>
        </w:tabs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ab/>
        <w:t>ОБЩИЕ ПОЛОЖЕНИЯ</w:t>
      </w:r>
      <w:r w:rsidRPr="00B07417">
        <w:rPr>
          <w:rFonts w:ascii="Times New Roman" w:hAnsi="Times New Roman"/>
          <w:sz w:val="30"/>
          <w:szCs w:val="30"/>
        </w:rPr>
        <w:tab/>
      </w:r>
    </w:p>
    <w:p w:rsidR="00A12DD4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:rsidR="009170CA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>1. Настоящий Устав учреждения «</w:t>
      </w:r>
      <w:r>
        <w:rPr>
          <w:rFonts w:ascii="Times New Roman" w:hAnsi="Times New Roman"/>
          <w:sz w:val="30"/>
          <w:szCs w:val="30"/>
        </w:rPr>
        <w:t>Шкловский</w:t>
      </w:r>
      <w:r w:rsidRPr="00B07417">
        <w:rPr>
          <w:rFonts w:ascii="Times New Roman" w:hAnsi="Times New Roman"/>
          <w:sz w:val="30"/>
          <w:szCs w:val="30"/>
        </w:rPr>
        <w:t xml:space="preserve"> районный центр социального обслуживания населения» (далее – Центр) регулирует порядок организации деятельности Центра, изложен в соответствии с требованиями Гражданского </w:t>
      </w:r>
      <w:r w:rsidR="00C55C83">
        <w:rPr>
          <w:rFonts w:ascii="Times New Roman" w:hAnsi="Times New Roman"/>
          <w:sz w:val="30"/>
          <w:szCs w:val="30"/>
        </w:rPr>
        <w:t>к</w:t>
      </w:r>
      <w:r w:rsidRPr="00B07417">
        <w:rPr>
          <w:rFonts w:ascii="Times New Roman" w:hAnsi="Times New Roman"/>
          <w:sz w:val="30"/>
          <w:szCs w:val="30"/>
        </w:rPr>
        <w:t>одекса Республики Беларусь и является новой редакцией Устава Центра</w:t>
      </w:r>
      <w:r w:rsidR="009170CA">
        <w:rPr>
          <w:rFonts w:ascii="Times New Roman" w:hAnsi="Times New Roman"/>
          <w:sz w:val="30"/>
          <w:szCs w:val="30"/>
        </w:rPr>
        <w:t>.</w:t>
      </w:r>
    </w:p>
    <w:p w:rsidR="00A12DD4" w:rsidRDefault="009170CA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Центр создан в соответствии с </w:t>
      </w:r>
      <w:r w:rsidR="00A12DD4" w:rsidRPr="00B07417">
        <w:rPr>
          <w:rFonts w:ascii="Times New Roman" w:hAnsi="Times New Roman"/>
          <w:sz w:val="30"/>
          <w:szCs w:val="30"/>
        </w:rPr>
        <w:t xml:space="preserve">решением </w:t>
      </w:r>
      <w:r w:rsidR="00A12DD4">
        <w:rPr>
          <w:rFonts w:ascii="Times New Roman" w:hAnsi="Times New Roman"/>
          <w:sz w:val="30"/>
          <w:szCs w:val="30"/>
        </w:rPr>
        <w:t>Шкловского</w:t>
      </w:r>
      <w:r w:rsidR="00A12DD4" w:rsidRPr="00B07417">
        <w:rPr>
          <w:rFonts w:ascii="Times New Roman" w:hAnsi="Times New Roman"/>
          <w:sz w:val="30"/>
          <w:szCs w:val="30"/>
        </w:rPr>
        <w:t xml:space="preserve"> районного исполнительного комитета от 2</w:t>
      </w:r>
      <w:r w:rsidR="00A12DD4">
        <w:rPr>
          <w:rFonts w:ascii="Times New Roman" w:hAnsi="Times New Roman"/>
          <w:sz w:val="30"/>
          <w:szCs w:val="30"/>
        </w:rPr>
        <w:t>3</w:t>
      </w:r>
      <w:r w:rsidR="00A12DD4" w:rsidRPr="00B07417">
        <w:rPr>
          <w:rFonts w:ascii="Times New Roman" w:hAnsi="Times New Roman"/>
          <w:sz w:val="30"/>
          <w:szCs w:val="30"/>
        </w:rPr>
        <w:t xml:space="preserve"> </w:t>
      </w:r>
      <w:r w:rsidR="00A12DD4">
        <w:rPr>
          <w:rFonts w:ascii="Times New Roman" w:hAnsi="Times New Roman"/>
          <w:sz w:val="30"/>
          <w:szCs w:val="30"/>
        </w:rPr>
        <w:t>мая</w:t>
      </w:r>
      <w:r w:rsidR="00A12DD4" w:rsidRPr="00B07417">
        <w:rPr>
          <w:rFonts w:ascii="Times New Roman" w:hAnsi="Times New Roman"/>
          <w:sz w:val="30"/>
          <w:szCs w:val="30"/>
        </w:rPr>
        <w:t xml:space="preserve"> 200</w:t>
      </w:r>
      <w:r w:rsidR="00A12DD4">
        <w:rPr>
          <w:rFonts w:ascii="Times New Roman" w:hAnsi="Times New Roman"/>
          <w:sz w:val="30"/>
          <w:szCs w:val="30"/>
        </w:rPr>
        <w:t>1</w:t>
      </w:r>
      <w:r w:rsidR="00A12DD4" w:rsidRPr="00B07417">
        <w:rPr>
          <w:rFonts w:ascii="Times New Roman" w:hAnsi="Times New Roman"/>
          <w:sz w:val="30"/>
          <w:szCs w:val="30"/>
        </w:rPr>
        <w:t xml:space="preserve"> г</w:t>
      </w:r>
      <w:r w:rsidR="00A12DD4">
        <w:rPr>
          <w:rFonts w:ascii="Times New Roman" w:hAnsi="Times New Roman"/>
          <w:sz w:val="30"/>
          <w:szCs w:val="30"/>
        </w:rPr>
        <w:t>.</w:t>
      </w:r>
      <w:r w:rsidR="00A12DD4" w:rsidRPr="00B07417">
        <w:rPr>
          <w:rFonts w:ascii="Times New Roman" w:hAnsi="Times New Roman"/>
          <w:sz w:val="30"/>
          <w:szCs w:val="30"/>
        </w:rPr>
        <w:t xml:space="preserve"> № </w:t>
      </w:r>
      <w:r w:rsidR="00A12DD4">
        <w:rPr>
          <w:rFonts w:ascii="Times New Roman" w:hAnsi="Times New Roman"/>
          <w:sz w:val="30"/>
          <w:szCs w:val="30"/>
        </w:rPr>
        <w:t>7-48</w:t>
      </w:r>
      <w:r>
        <w:rPr>
          <w:rFonts w:ascii="Times New Roman" w:hAnsi="Times New Roman"/>
          <w:sz w:val="30"/>
          <w:szCs w:val="30"/>
        </w:rPr>
        <w:t>,</w:t>
      </w:r>
      <w:r w:rsidR="00A12DD4" w:rsidRPr="00B07417">
        <w:rPr>
          <w:rFonts w:ascii="Times New Roman" w:hAnsi="Times New Roman"/>
          <w:sz w:val="30"/>
          <w:szCs w:val="30"/>
        </w:rPr>
        <w:t xml:space="preserve"> зарегистрирован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B07417">
        <w:rPr>
          <w:rFonts w:ascii="Times New Roman" w:hAnsi="Times New Roman"/>
          <w:sz w:val="30"/>
          <w:szCs w:val="30"/>
        </w:rPr>
        <w:t>решением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B07417">
        <w:rPr>
          <w:rFonts w:ascii="Times New Roman" w:hAnsi="Times New Roman"/>
          <w:sz w:val="30"/>
          <w:szCs w:val="30"/>
        </w:rPr>
        <w:t>Могилевского областного исполнительного комитета от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B07417">
        <w:rPr>
          <w:rFonts w:ascii="Times New Roman" w:hAnsi="Times New Roman"/>
          <w:sz w:val="30"/>
          <w:szCs w:val="30"/>
        </w:rPr>
        <w:t>18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B07417">
        <w:rPr>
          <w:rFonts w:ascii="Times New Roman" w:hAnsi="Times New Roman"/>
          <w:sz w:val="30"/>
          <w:szCs w:val="30"/>
        </w:rPr>
        <w:t>июня 2001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B07417">
        <w:rPr>
          <w:rFonts w:ascii="Times New Roman" w:hAnsi="Times New Roman"/>
          <w:sz w:val="30"/>
          <w:szCs w:val="30"/>
        </w:rPr>
        <w:t>г. № 13-5 в Едином государственном реестре юридических лиц и индивидуальных предпринимателей № 700</w:t>
      </w:r>
      <w:r w:rsidR="00A12DD4">
        <w:rPr>
          <w:rFonts w:ascii="Times New Roman" w:hAnsi="Times New Roman"/>
          <w:sz w:val="30"/>
          <w:szCs w:val="30"/>
        </w:rPr>
        <w:t>005566</w:t>
      </w:r>
      <w:r w:rsidR="00A12DD4" w:rsidRPr="00B07417">
        <w:rPr>
          <w:rFonts w:ascii="Times New Roman" w:hAnsi="Times New Roman"/>
          <w:sz w:val="30"/>
          <w:szCs w:val="30"/>
        </w:rPr>
        <w:t xml:space="preserve">. </w:t>
      </w:r>
    </w:p>
    <w:p w:rsidR="00861A18" w:rsidRPr="00861A18" w:rsidRDefault="00861A18" w:rsidP="0086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1A18">
        <w:rPr>
          <w:rFonts w:ascii="Times New Roman" w:hAnsi="Times New Roman" w:cs="Times New Roman"/>
          <w:sz w:val="30"/>
          <w:szCs w:val="30"/>
        </w:rPr>
        <w:t>3. Центр является государственным учреждением социального обслуживания, деятельность которого направлена на организацию социального обслуживания граждан, находящихся в трудной жизненно</w:t>
      </w:r>
      <w:r w:rsidR="0019167E">
        <w:rPr>
          <w:rFonts w:ascii="Times New Roman" w:hAnsi="Times New Roman" w:cs="Times New Roman"/>
          <w:sz w:val="30"/>
          <w:szCs w:val="30"/>
        </w:rPr>
        <w:t xml:space="preserve">й ситуации, в формах </w:t>
      </w:r>
      <w:r w:rsidRPr="00861A18">
        <w:rPr>
          <w:rFonts w:ascii="Times New Roman" w:hAnsi="Times New Roman" w:cs="Times New Roman"/>
          <w:sz w:val="30"/>
          <w:szCs w:val="30"/>
        </w:rPr>
        <w:t xml:space="preserve"> полустационарного, нестационарного, срочного социального обслуживания, социального обслуживания на дому и в замещающей семье, а также содействие активизации собственных усилий граждан по предупреждению, преодолению трудной жизненной ситуации и (или) адаптации к ней, осуществление функций по опеке и попечительству в отношении совершеннолетних лиц, которые признаны судом недееспособными или ограниченно дееспособными.</w:t>
      </w:r>
    </w:p>
    <w:p w:rsidR="009170CA" w:rsidRDefault="001C35E2" w:rsidP="00A12DD4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4</w:t>
      </w:r>
      <w:r w:rsidR="009170CA">
        <w:rPr>
          <w:rFonts w:ascii="Times New Roman" w:hAnsi="Times New Roman"/>
          <w:sz w:val="30"/>
          <w:szCs w:val="30"/>
        </w:rPr>
        <w:t>. Имущество Центра находится в собственности Шкловского района (далее – район) и закреплено за ним на праве оперативного управления.</w:t>
      </w:r>
    </w:p>
    <w:p w:rsidR="00D90815" w:rsidRDefault="009170CA" w:rsidP="00E8139B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1C35E2">
        <w:rPr>
          <w:rFonts w:ascii="Times New Roman" w:hAnsi="Times New Roman"/>
          <w:sz w:val="30"/>
          <w:szCs w:val="30"/>
        </w:rPr>
        <w:t xml:space="preserve"> </w:t>
      </w:r>
      <w:r w:rsidR="001C35E2" w:rsidRPr="001C35E2">
        <w:rPr>
          <w:rFonts w:ascii="Times New Roman" w:hAnsi="Times New Roman"/>
          <w:sz w:val="30"/>
          <w:szCs w:val="30"/>
        </w:rPr>
        <w:t>5.</w:t>
      </w:r>
      <w:r w:rsidR="00FC48F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Полномочия собственника в отношении имущества Центра осуществляет </w:t>
      </w:r>
      <w:r w:rsidR="001C35E2">
        <w:rPr>
          <w:rFonts w:ascii="Times New Roman" w:hAnsi="Times New Roman"/>
          <w:sz w:val="30"/>
          <w:szCs w:val="30"/>
        </w:rPr>
        <w:t>Шкловский районный исполнительный комитет (далее-</w:t>
      </w:r>
      <w:r w:rsidR="00E8139B">
        <w:rPr>
          <w:rFonts w:ascii="Times New Roman" w:hAnsi="Times New Roman"/>
          <w:sz w:val="30"/>
          <w:szCs w:val="30"/>
        </w:rPr>
        <w:t>учредитель</w:t>
      </w:r>
      <w:r w:rsidR="001C35E2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.</w:t>
      </w:r>
    </w:p>
    <w:p w:rsidR="001C35E2" w:rsidRPr="00E8139B" w:rsidRDefault="001C35E2" w:rsidP="00E8139B">
      <w:pPr>
        <w:spacing w:after="0"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 Органом, уполномоченным управлять Центром и закрепленным за ним имуществом, является управление по труду, занятости и социальной защите Шкловского районного исполнительного комитета (далее- уполномоченный орган).</w:t>
      </w:r>
    </w:p>
    <w:p w:rsidR="00A12DD4" w:rsidRPr="00B07417" w:rsidRDefault="00FC48F2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A12DD4" w:rsidRPr="00B07417">
        <w:rPr>
          <w:rFonts w:ascii="Times New Roman" w:hAnsi="Times New Roman"/>
          <w:sz w:val="30"/>
          <w:szCs w:val="30"/>
        </w:rPr>
        <w:t>. Наименование Центра:</w:t>
      </w:r>
    </w:p>
    <w:p w:rsidR="00A12DD4" w:rsidRPr="00B07417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>полное:</w:t>
      </w:r>
    </w:p>
    <w:p w:rsidR="00A12DD4" w:rsidRPr="00B07417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>на русск</w:t>
      </w:r>
      <w:r>
        <w:rPr>
          <w:rFonts w:ascii="Times New Roman" w:hAnsi="Times New Roman"/>
          <w:sz w:val="30"/>
          <w:szCs w:val="30"/>
        </w:rPr>
        <w:t>ом языке: учреждение «Шкловский</w:t>
      </w:r>
      <w:r w:rsidRPr="00B07417">
        <w:rPr>
          <w:rFonts w:ascii="Times New Roman" w:hAnsi="Times New Roman"/>
          <w:sz w:val="30"/>
          <w:szCs w:val="30"/>
        </w:rPr>
        <w:t xml:space="preserve"> районный центр социального обслуживания населения»</w:t>
      </w:r>
      <w:r w:rsidR="009170CA">
        <w:rPr>
          <w:rFonts w:ascii="Times New Roman" w:hAnsi="Times New Roman"/>
          <w:sz w:val="30"/>
          <w:szCs w:val="30"/>
        </w:rPr>
        <w:t>;</w:t>
      </w:r>
    </w:p>
    <w:p w:rsidR="00A12DD4" w:rsidRPr="00B07417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 xml:space="preserve">на белорусском языке: </w:t>
      </w:r>
      <w:proofErr w:type="spellStart"/>
      <w:r w:rsidRPr="00B07417">
        <w:rPr>
          <w:rFonts w:ascii="Times New Roman" w:hAnsi="Times New Roman"/>
          <w:sz w:val="30"/>
          <w:szCs w:val="30"/>
        </w:rPr>
        <w:t>установа</w:t>
      </w:r>
      <w:proofErr w:type="spellEnd"/>
      <w:r w:rsidRPr="00B07417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  <w:lang w:val="be-BY"/>
        </w:rPr>
        <w:t xml:space="preserve">Шклоўскі </w:t>
      </w:r>
      <w:proofErr w:type="spellStart"/>
      <w:r w:rsidRPr="00B07417">
        <w:rPr>
          <w:rFonts w:ascii="Times New Roman" w:hAnsi="Times New Roman"/>
          <w:sz w:val="30"/>
          <w:szCs w:val="30"/>
        </w:rPr>
        <w:t>р</w:t>
      </w:r>
      <w:r w:rsidR="00A35C2C">
        <w:rPr>
          <w:rFonts w:ascii="Times New Roman" w:hAnsi="Times New Roman"/>
          <w:sz w:val="30"/>
          <w:szCs w:val="30"/>
        </w:rPr>
        <w:t>а</w:t>
      </w:r>
      <w:proofErr w:type="spellEnd"/>
      <w:r w:rsidR="00A35C2C">
        <w:rPr>
          <w:rFonts w:ascii="Times New Roman" w:hAnsi="Times New Roman"/>
          <w:sz w:val="30"/>
          <w:szCs w:val="30"/>
          <w:lang w:val="be-BY"/>
        </w:rPr>
        <w:t>ё</w:t>
      </w:r>
      <w:proofErr w:type="spellStart"/>
      <w:r>
        <w:rPr>
          <w:rFonts w:ascii="Times New Roman" w:hAnsi="Times New Roman"/>
          <w:sz w:val="30"/>
          <w:szCs w:val="30"/>
        </w:rPr>
        <w:t>нны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цэнтр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сацыяльнага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абслуго</w:t>
      </w:r>
      <w:proofErr w:type="spellEnd"/>
      <w:r>
        <w:rPr>
          <w:rFonts w:ascii="Times New Roman" w:hAnsi="Times New Roman"/>
          <w:sz w:val="30"/>
          <w:szCs w:val="30"/>
          <w:lang w:val="be-BY"/>
        </w:rPr>
        <w:t>ў</w:t>
      </w:r>
      <w:proofErr w:type="spellStart"/>
      <w:r w:rsidRPr="00B07417">
        <w:rPr>
          <w:rFonts w:ascii="Times New Roman" w:hAnsi="Times New Roman"/>
          <w:sz w:val="30"/>
          <w:szCs w:val="30"/>
        </w:rPr>
        <w:t>вання</w:t>
      </w:r>
      <w:proofErr w:type="spellEnd"/>
      <w:r w:rsidRPr="00B0741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07417">
        <w:rPr>
          <w:rFonts w:ascii="Times New Roman" w:hAnsi="Times New Roman"/>
          <w:sz w:val="30"/>
          <w:szCs w:val="30"/>
        </w:rPr>
        <w:t>насельн</w:t>
      </w:r>
      <w:proofErr w:type="spellEnd"/>
      <w:r w:rsidRPr="00B07417">
        <w:rPr>
          <w:rFonts w:ascii="Times New Roman" w:hAnsi="Times New Roman"/>
          <w:sz w:val="30"/>
          <w:szCs w:val="30"/>
          <w:lang w:val="en-US"/>
        </w:rPr>
        <w:t>i</w:t>
      </w:r>
      <w:proofErr w:type="spellStart"/>
      <w:r w:rsidRPr="00B07417">
        <w:rPr>
          <w:rFonts w:ascii="Times New Roman" w:hAnsi="Times New Roman"/>
          <w:sz w:val="30"/>
          <w:szCs w:val="30"/>
        </w:rPr>
        <w:t>цтва</w:t>
      </w:r>
      <w:proofErr w:type="spellEnd"/>
      <w:r w:rsidRPr="00B07417">
        <w:rPr>
          <w:rFonts w:ascii="Times New Roman" w:hAnsi="Times New Roman"/>
          <w:sz w:val="30"/>
          <w:szCs w:val="30"/>
        </w:rPr>
        <w:t>»</w:t>
      </w:r>
      <w:r w:rsidR="009170CA">
        <w:rPr>
          <w:rFonts w:ascii="Times New Roman" w:hAnsi="Times New Roman"/>
          <w:sz w:val="30"/>
          <w:szCs w:val="30"/>
        </w:rPr>
        <w:t>;</w:t>
      </w:r>
    </w:p>
    <w:p w:rsidR="00A12DD4" w:rsidRPr="00B07417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07417">
        <w:rPr>
          <w:rFonts w:ascii="Times New Roman" w:hAnsi="Times New Roman"/>
          <w:sz w:val="30"/>
          <w:szCs w:val="30"/>
        </w:rPr>
        <w:t>сокращенное:</w:t>
      </w:r>
    </w:p>
    <w:p w:rsidR="00A12DD4" w:rsidRPr="00B07417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на русском языке: </w:t>
      </w:r>
      <w:r w:rsidR="008C3B17">
        <w:rPr>
          <w:rFonts w:ascii="Times New Roman" w:hAnsi="Times New Roman"/>
          <w:sz w:val="30"/>
          <w:szCs w:val="30"/>
        </w:rPr>
        <w:t>учреждение «</w:t>
      </w:r>
      <w:r>
        <w:rPr>
          <w:rFonts w:ascii="Times New Roman" w:hAnsi="Times New Roman"/>
          <w:sz w:val="30"/>
          <w:szCs w:val="30"/>
        </w:rPr>
        <w:t>Шкловский</w:t>
      </w:r>
      <w:r w:rsidRPr="00B07417">
        <w:rPr>
          <w:rFonts w:ascii="Times New Roman" w:hAnsi="Times New Roman"/>
          <w:sz w:val="30"/>
          <w:szCs w:val="30"/>
        </w:rPr>
        <w:t xml:space="preserve"> РЦСОН</w:t>
      </w:r>
      <w:r w:rsidR="009170CA">
        <w:rPr>
          <w:rFonts w:ascii="Times New Roman" w:hAnsi="Times New Roman"/>
          <w:sz w:val="30"/>
          <w:szCs w:val="30"/>
        </w:rPr>
        <w:t>»</w:t>
      </w:r>
    </w:p>
    <w:p w:rsidR="00A12DD4" w:rsidRPr="00560D90" w:rsidRDefault="00A12DD4" w:rsidP="00A12DD4">
      <w:pPr>
        <w:pStyle w:val="a3"/>
        <w:spacing w:line="360" w:lineRule="exact"/>
        <w:ind w:right="-1"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на белорусском языке: </w:t>
      </w:r>
      <w:proofErr w:type="spellStart"/>
      <w:r w:rsidR="008C3B17">
        <w:rPr>
          <w:rFonts w:ascii="Times New Roman" w:hAnsi="Times New Roman"/>
          <w:sz w:val="30"/>
          <w:szCs w:val="30"/>
        </w:rPr>
        <w:t>установа</w:t>
      </w:r>
      <w:proofErr w:type="spellEnd"/>
      <w:r w:rsidR="008C3B17">
        <w:rPr>
          <w:rFonts w:ascii="Times New Roman" w:hAnsi="Times New Roman"/>
          <w:sz w:val="30"/>
          <w:szCs w:val="30"/>
        </w:rPr>
        <w:t xml:space="preserve"> </w:t>
      </w:r>
      <w:r w:rsidR="00153DA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Шклоўскі</w:t>
      </w:r>
      <w:r w:rsidRPr="00B07417">
        <w:rPr>
          <w:rFonts w:ascii="Times New Roman" w:hAnsi="Times New Roman"/>
          <w:sz w:val="30"/>
          <w:szCs w:val="30"/>
        </w:rPr>
        <w:t xml:space="preserve">  РЦСАН</w:t>
      </w:r>
      <w:r w:rsidR="00153DAC">
        <w:rPr>
          <w:rFonts w:ascii="Times New Roman" w:hAnsi="Times New Roman"/>
          <w:sz w:val="30"/>
          <w:szCs w:val="30"/>
        </w:rPr>
        <w:t>»</w:t>
      </w:r>
      <w:r w:rsidR="00560D90">
        <w:rPr>
          <w:rFonts w:ascii="Times New Roman" w:hAnsi="Times New Roman"/>
          <w:sz w:val="30"/>
          <w:szCs w:val="30"/>
          <w:lang w:val="be-BY"/>
        </w:rPr>
        <w:t>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8. Центр является юридическим лицом, имеет в оперативном управлении обособленное имущество, самостоятельную смету, текущий и другие счета в банках, печать с изображением Государственного герба Республики Беларусь и со своим наименованием, штампы, бланки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и другие реквизиты юридического лица.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9. Центр несет самостоятельную ответственность по своим обязательствам, может от своего имени приобретать и осуществлять имущественные и личные неимущественные права, исполнять обязанности, быть истцом и ответчиком в суде. 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10. Центр является бюджетной организацией, созданной учредителем для осуществления социальных функций некоммерческого характера, функционирование которой финансируется за счет средств бюджета района на основе бюджетной сметы и бухгалтерский учет которой ведется в соответствии с планом счетов бухгалтерского учета, утвержденным в установленном порядке для бюджетных организаций, 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 xml:space="preserve">и (или) с учетом особенностей бухгалтерского учета и отчетности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в соответствии с законодательством.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11. Центр отвечает по своим обязательствам, находящимися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в его распоряжении денежными средствами. При их недостаточности субсидиарную ответственность по его обязательствам несет учредитель.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12. Центр осуществляет свою деятельность в соответствии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с Конституцией Республики Беларусь, Кодексом Республики Беларусь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о браке и семье, Законом Республики Беларусь от 22 мая 2000 г. </w:t>
      </w:r>
      <w:r w:rsidRPr="0019167E">
        <w:rPr>
          <w:rFonts w:ascii="Times New Roman" w:hAnsi="Times New Roman" w:cs="Times New Roman"/>
          <w:sz w:val="30"/>
          <w:szCs w:val="30"/>
        </w:rPr>
        <w:br/>
        <w:t>№ 395-З «О социальном обслуживании»,</w:t>
      </w:r>
      <w:r w:rsidRPr="0019167E">
        <w:rPr>
          <w:rFonts w:ascii="Times New Roman" w:hAnsi="Times New Roman" w:cs="Times New Roman"/>
          <w:sz w:val="24"/>
          <w:szCs w:val="24"/>
        </w:rPr>
        <w:t xml:space="preserve"> </w:t>
      </w:r>
      <w:r w:rsidRPr="0019167E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</w:t>
      </w:r>
      <w:r w:rsidRPr="0019167E">
        <w:rPr>
          <w:rFonts w:ascii="Times New Roman" w:hAnsi="Times New Roman" w:cs="Times New Roman"/>
          <w:sz w:val="30"/>
          <w:szCs w:val="30"/>
        </w:rPr>
        <w:br/>
        <w:t>от 30 июня 2022 г. № 183-З «О правах инвалидов и их социальной интеграции»,</w:t>
      </w:r>
      <w:r w:rsidRPr="0019167E">
        <w:rPr>
          <w:rFonts w:ascii="Times New Roman" w:hAnsi="Times New Roman" w:cs="Times New Roman"/>
          <w:sz w:val="24"/>
          <w:szCs w:val="24"/>
        </w:rPr>
        <w:t xml:space="preserve"> </w:t>
      </w:r>
      <w:r w:rsidRPr="0019167E">
        <w:rPr>
          <w:rFonts w:ascii="Times New Roman" w:hAnsi="Times New Roman" w:cs="Times New Roman"/>
          <w:sz w:val="30"/>
          <w:szCs w:val="30"/>
        </w:rPr>
        <w:t xml:space="preserve">Положением о территориальном центре социального обслуживания населения, утвержденным постановлением Министерства труда и социальной защиты Республики Беларусь </w:t>
      </w:r>
      <w:r w:rsidRPr="0019167E">
        <w:rPr>
          <w:rFonts w:ascii="Times New Roman" w:hAnsi="Times New Roman" w:cs="Times New Roman"/>
          <w:sz w:val="30"/>
          <w:szCs w:val="30"/>
        </w:rPr>
        <w:br/>
        <w:t>от 10 января 2013 г. № 5, настоящим Уставом и другими актами законодательства.</w:t>
      </w:r>
    </w:p>
    <w:p w:rsidR="0019167E" w:rsidRPr="0019167E" w:rsidRDefault="0019167E" w:rsidP="0019167E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13. В свое</w:t>
      </w:r>
      <w:r w:rsidR="001C35E2">
        <w:rPr>
          <w:rFonts w:ascii="Times New Roman" w:hAnsi="Times New Roman" w:cs="Times New Roman"/>
          <w:sz w:val="30"/>
          <w:szCs w:val="30"/>
        </w:rPr>
        <w:t>й деятельности Центр подчиняется уполномоченному органу</w:t>
      </w:r>
      <w:r w:rsidRPr="0019167E">
        <w:rPr>
          <w:rFonts w:ascii="Times New Roman" w:hAnsi="Times New Roman" w:cs="Times New Roman"/>
          <w:sz w:val="30"/>
          <w:szCs w:val="30"/>
        </w:rPr>
        <w:t xml:space="preserve">. Уполномоченный орган, комитет по труду, занятости и социальной защите Могилевского областного исполнительного комитета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(далее – комитет) оказывают Центру организационно-методическую </w:t>
      </w:r>
      <w:r w:rsidRPr="0019167E">
        <w:rPr>
          <w:rFonts w:ascii="Times New Roman" w:hAnsi="Times New Roman" w:cs="Times New Roman"/>
          <w:sz w:val="30"/>
          <w:szCs w:val="30"/>
        </w:rPr>
        <w:br/>
        <w:t>и практическую помощь.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14. Структура Центра определяется учредителем и включает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в себя аппарат управления, подразделения, необходимые </w:t>
      </w:r>
      <w:r w:rsidRPr="0019167E">
        <w:rPr>
          <w:rFonts w:ascii="Times New Roman" w:hAnsi="Times New Roman" w:cs="Times New Roman"/>
          <w:sz w:val="30"/>
          <w:szCs w:val="30"/>
        </w:rPr>
        <w:br/>
      </w:r>
      <w:r w:rsidRPr="0019167E">
        <w:rPr>
          <w:rFonts w:ascii="Times New Roman" w:hAnsi="Times New Roman" w:cs="Times New Roman"/>
          <w:sz w:val="30"/>
          <w:szCs w:val="30"/>
        </w:rPr>
        <w:lastRenderedPageBreak/>
        <w:t>для выполнения основных задач и направлений деятельности Центра, указанных в пункте 20 настоящего Устава.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15. Штатное расписание Центра разрабатывается в пределах штатной численности, установленной учредителем</w:t>
      </w:r>
      <w:r w:rsidRPr="0019167E">
        <w:rPr>
          <w:rFonts w:ascii="Times New Roman" w:hAnsi="Times New Roman" w:cs="Times New Roman"/>
          <w:bCs/>
          <w:sz w:val="30"/>
          <w:szCs w:val="30"/>
          <w:lang w:eastAsia="en-US"/>
        </w:rPr>
        <w:t>,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 с учетом примерных нормативов численности работников Центра, утверждаемых Министерством труда и социальной защиты.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16. Бюджетная смета Центра в пределах выделенных средств утверждается руководителем уполномоченного органа.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17. Работникам Центра для выполнения служебных обязанностей выдаются специальные удостоверения.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18.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Место нахождения Центра: 213004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>, Могилевская область</w:t>
      </w:r>
      <w:r>
        <w:rPr>
          <w:rFonts w:ascii="Times New Roman" w:hAnsi="Times New Roman" w:cs="Times New Roman"/>
          <w:sz w:val="30"/>
          <w:szCs w:val="30"/>
          <w:lang w:eastAsia="en-US"/>
        </w:rPr>
        <w:t>,                   город Шклов,  улица Почтовая, дом 31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. </w:t>
      </w:r>
    </w:p>
    <w:p w:rsidR="0019167E" w:rsidRPr="0019167E" w:rsidRDefault="0019167E" w:rsidP="0019167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-1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-1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ГЛАВА 2</w:t>
      </w:r>
    </w:p>
    <w:p w:rsidR="0019167E" w:rsidRPr="0019167E" w:rsidRDefault="0019167E" w:rsidP="0019167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ОРГАНИЗАЦИЯ ДЕЯТЕЛЬНОСТИ ЦЕНТРА</w:t>
      </w:r>
    </w:p>
    <w:p w:rsidR="0019167E" w:rsidRPr="0019167E" w:rsidRDefault="0019167E" w:rsidP="0019167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19. Целью деятельности Центра является осуществление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 xml:space="preserve">на территории района организационной, методической и практической деятельности по социальному обслуживанию граждан, находящихся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 xml:space="preserve">в трудной жизненной ситуации, а также осуществление функций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по опеке и попечительству в отношении совершеннолетних лиц, которые признаны недееспособными или ограниченно дееспособными.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 Основные задачи и направления деятельности Центра: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20.1. 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района;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20.2. 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20.3. обеспечение выполнения государственных минимальных социальных стандартов в области социального обслуживания;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20.4.</w:t>
      </w:r>
      <w:r w:rsidR="00643C16" w:rsidRPr="00643C16">
        <w:rPr>
          <w:rFonts w:ascii="Times New Roman" w:hAnsi="Times New Roman"/>
          <w:sz w:val="30"/>
          <w:szCs w:val="30"/>
        </w:rPr>
        <w:t xml:space="preserve"> </w:t>
      </w:r>
      <w:r w:rsidR="00643C16">
        <w:rPr>
          <w:rFonts w:ascii="Times New Roman" w:hAnsi="Times New Roman"/>
          <w:sz w:val="30"/>
          <w:szCs w:val="30"/>
        </w:rPr>
        <w:t>удовлетворение потребностей граждан, находящихся в трудной жизненной ситуации, в социальных услугах,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утвержденными постановлением Совета Министров Республики Беларусь от 27 декабря 2012 г. № 1218</w:t>
      </w:r>
      <w:proofErr w:type="gramStart"/>
      <w:r w:rsidRPr="0019167E">
        <w:rPr>
          <w:rFonts w:ascii="Times New Roman" w:hAnsi="Times New Roman" w:cs="Times New Roman"/>
          <w:sz w:val="30"/>
          <w:szCs w:val="30"/>
        </w:rPr>
        <w:t xml:space="preserve"> ;</w:t>
      </w:r>
      <w:proofErr w:type="gramEnd"/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20.5. предоставление гражданам, находящимся в трудной жизненной ситуации, иных социальных услуг, вводимых по решению учредителя;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lastRenderedPageBreak/>
        <w:t xml:space="preserve">20.6. осуществление функций по опеке и попечительству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в отношении совершеннолетних лиц, которые признаны недееспособными или ограниченно дееспособными в соответствии с Положением </w:t>
      </w:r>
      <w:r w:rsidRPr="0019167E">
        <w:rPr>
          <w:rFonts w:ascii="Times New Roman" w:hAnsi="Times New Roman" w:cs="Times New Roman"/>
          <w:sz w:val="30"/>
          <w:szCs w:val="30"/>
        </w:rPr>
        <w:br/>
        <w:t>об органах опеки и попечительства, утвержденным постановлением Совета Министров Республики Беларусь от 28 октября 199</w:t>
      </w:r>
      <w:r w:rsidR="00B438B1">
        <w:rPr>
          <w:rFonts w:ascii="Times New Roman" w:hAnsi="Times New Roman" w:cs="Times New Roman"/>
          <w:sz w:val="30"/>
          <w:szCs w:val="30"/>
        </w:rPr>
        <w:t>9</w:t>
      </w:r>
      <w:r w:rsidRPr="0019167E">
        <w:rPr>
          <w:rFonts w:ascii="Times New Roman" w:hAnsi="Times New Roman" w:cs="Times New Roman"/>
          <w:sz w:val="30"/>
          <w:szCs w:val="30"/>
        </w:rPr>
        <w:t xml:space="preserve"> г. № 1676;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20.7. участие в определении потребности инвалидов в социальной  реабилитации, абилитации, а также в подборе мероприятий социальной реабилитации, абилитации и оценке их выполнения;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20.8. участие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20.9. проведение мероприятий по повышению качества социального обслуживания, внедрению в практику передовых методов социального обслуживания, а также реабилитации, абилитации инвалидов;</w:t>
      </w:r>
    </w:p>
    <w:p w:rsidR="0019167E" w:rsidRPr="0019167E" w:rsidRDefault="0019167E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20.10. проведение информационно-просветительной работы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по актуальным вопросам социального обслуживания, опеки </w:t>
      </w:r>
      <w:r w:rsidRPr="0019167E">
        <w:rPr>
          <w:rFonts w:ascii="Times New Roman" w:hAnsi="Times New Roman" w:cs="Times New Roman"/>
          <w:sz w:val="30"/>
          <w:szCs w:val="30"/>
        </w:rPr>
        <w:br/>
        <w:t>и попечительства в отношении совершеннолетних лиц, которые признаны недееспособными или ограниченно дееспособными, на территории района;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20.11. выявление неблагоприятной для детей обстановки в семье 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br/>
        <w:t>при оказании социальных услуг;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20.12. участие в мероприятиях по устранению причин и условий, повлекших создание неблагоприятной для детей обстановки в семье;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20.13. участие в профилактических мероприятиях 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br/>
        <w:t>по противодействию домашнему насилию;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20.14. привлечение к сотрудничеству волонтеров для оказания социальных услуг гражданам, находящимся в трудной жизненной ситуации,</w:t>
      </w:r>
      <w:r w:rsidRPr="00191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t>проведения мероприятий в области социальной реабилитации, абилитации;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20.15. сотрудничество с организациями различных форм собственности и индивидуальными предпринимателями по вопросам социального обслуживания населения, социальной реабилитации, абилитации инвалидов в пределах своей компетенции;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20.16. подготовка на ос</w:t>
      </w:r>
      <w:r w:rsidR="00B438B1">
        <w:rPr>
          <w:rFonts w:ascii="Times New Roman" w:hAnsi="Times New Roman" w:cs="Times New Roman"/>
          <w:color w:val="000000"/>
          <w:sz w:val="30"/>
          <w:szCs w:val="30"/>
        </w:rPr>
        <w:t>нове практической деятельности Ц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t>ентра  методических и аналитических материалов по вопросам социального обслуживания, социальной реабилитации, абилитации;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20.17. составление и анализ ведомственной и другой отчетности 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br/>
        <w:t>по направлениям деятельности Центра;</w:t>
      </w:r>
    </w:p>
    <w:p w:rsidR="0019167E" w:rsidRPr="0019167E" w:rsidRDefault="0019167E" w:rsidP="001916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20.18. обеспечение повышения квалификации работников Центра;</w:t>
      </w:r>
    </w:p>
    <w:p w:rsidR="0019167E" w:rsidRDefault="0019167E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20.19. консультирование граждан по вопросам оказания материальной помощи из средств </w:t>
      </w:r>
      <w:r w:rsidR="001C35E2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государственного внебюджетного </w:t>
      </w:r>
      <w:r w:rsidRPr="0019167E">
        <w:rPr>
          <w:rFonts w:ascii="Times New Roman" w:hAnsi="Times New Roman" w:cs="Times New Roman"/>
          <w:color w:val="000000"/>
          <w:sz w:val="30"/>
          <w:szCs w:val="30"/>
        </w:rPr>
        <w:lastRenderedPageBreak/>
        <w:t>Фонда социальной защиты населения Министерства труда и социальной защиты Республики Беларусь (далее – ФСЗН), предоставления государственной адресной социальной помощи;</w:t>
      </w:r>
    </w:p>
    <w:p w:rsidR="00B438B1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20.20. оказание материальной помощи из средств ФСЗН;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20.21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подготовка к рассмотрению заявлений заинтересованных              лиц о:</w:t>
      </w:r>
    </w:p>
    <w:p w:rsidR="0019167E" w:rsidRPr="0019167E" w:rsidRDefault="0019167E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предоставлении государственной адресной социальной помощи;</w:t>
      </w:r>
    </w:p>
    <w:p w:rsidR="0019167E" w:rsidRPr="0019167E" w:rsidRDefault="0019167E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назначении, распоряжении средствами (в том числе досрочном) семейного капитала;</w:t>
      </w:r>
    </w:p>
    <w:p w:rsidR="0019167E" w:rsidRPr="0019167E" w:rsidRDefault="0019167E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9167E">
        <w:rPr>
          <w:rFonts w:ascii="Times New Roman" w:hAnsi="Times New Roman" w:cs="Times New Roman"/>
          <w:color w:val="000000"/>
          <w:sz w:val="30"/>
          <w:szCs w:val="30"/>
        </w:rPr>
        <w:t>выдаче удостоверения (дубликата удостоверения) многодетной семьи, внесении в удостоверение (дубликат удостоверения) изменений;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20.22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учет многодетных матерей, подлежащих награждению орденом Матери;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20.23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подготовка к рассмотрению документов многодетных матерей для возбуждения ходатайства о награждении орденом Матери;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20.24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ведение (актуализация) автоматизированной информационной системы учета многодетных семей;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20.25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. прием заявлений и документов от граждан для обеспечения техническими средствами социальной реабилитации, их регистрация 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br/>
        <w:t>и постановка на учет нуждающихся;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20.26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реализация комплекса мер по созданию безопасных условий жизнедеятельности отдельных категорий граждан, в том числе организация выполнения работ по установке а</w:t>
      </w:r>
      <w:r w:rsidR="00740E41">
        <w:rPr>
          <w:rFonts w:ascii="Times New Roman" w:hAnsi="Times New Roman" w:cs="Times New Roman"/>
          <w:color w:val="000000"/>
          <w:sz w:val="30"/>
          <w:szCs w:val="30"/>
        </w:rPr>
        <w:t>втономных пожарных извещателей</w:t>
      </w:r>
      <w:r w:rsidR="003B07AC">
        <w:rPr>
          <w:rFonts w:ascii="Times New Roman" w:hAnsi="Times New Roman" w:cs="Times New Roman"/>
          <w:color w:val="000000"/>
          <w:sz w:val="30"/>
          <w:szCs w:val="30"/>
        </w:rPr>
        <w:t xml:space="preserve"> с выводом на сигнально-звуковое устройство</w:t>
      </w:r>
      <w:r w:rsidR="00740E41">
        <w:rPr>
          <w:rFonts w:ascii="Times New Roman" w:hAnsi="Times New Roman" w:cs="Times New Roman"/>
          <w:color w:val="000000"/>
          <w:sz w:val="30"/>
          <w:szCs w:val="30"/>
        </w:rPr>
        <w:t xml:space="preserve"> на фасад домовладений</w:t>
      </w:r>
      <w:r w:rsidR="003B07AC" w:rsidRPr="0019167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3B07A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ремонту печного отопления, электропроводки;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20.27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 xml:space="preserve">. проведение мониторинга осуществления получателями пособия по уходу за инвалидами I группы либо лицами, достигшими                80-летнего возраста, постоянного ухода; </w:t>
      </w:r>
    </w:p>
    <w:p w:rsidR="0019167E" w:rsidRPr="00643C16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3C16">
        <w:rPr>
          <w:rFonts w:ascii="Times New Roman" w:hAnsi="Times New Roman" w:cs="Times New Roman"/>
          <w:color w:val="000000"/>
          <w:sz w:val="30"/>
          <w:szCs w:val="30"/>
        </w:rPr>
        <w:t>20.28.</w:t>
      </w:r>
      <w:r w:rsidR="00643C16" w:rsidRPr="00643C16">
        <w:rPr>
          <w:rFonts w:ascii="Times New Roman" w:hAnsi="Times New Roman" w:cs="Times New Roman"/>
          <w:sz w:val="30"/>
          <w:szCs w:val="30"/>
        </w:rPr>
        <w:t xml:space="preserve"> содействие в оформлении документов для предоставления гражданам специальных жилых помещений в социальных пансионатах общего профиля, детских социальных пансионатах, профильных социальных пансионатах</w:t>
      </w:r>
      <w:r w:rsidR="0019167E" w:rsidRPr="00643C16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19167E" w:rsidRPr="0019167E" w:rsidRDefault="00B438B1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20.29</w:t>
      </w:r>
      <w:r w:rsidR="0019167E" w:rsidRPr="0019167E">
        <w:rPr>
          <w:rFonts w:ascii="Times New Roman" w:hAnsi="Times New Roman" w:cs="Times New Roman"/>
          <w:sz w:val="30"/>
          <w:szCs w:val="30"/>
        </w:rPr>
        <w:t>. рассмотрение в соответствии с законодательством обращений граждан, в том числе индивидуальных предпринимателей, а также юридических лиц и их представителей, организация их личного приема, принятие мер по совершенствованию работы с обращениями;</w:t>
      </w:r>
    </w:p>
    <w:p w:rsidR="0019167E" w:rsidRPr="0019167E" w:rsidRDefault="00B438B1" w:rsidP="00191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20.30</w:t>
      </w:r>
      <w:r w:rsidR="0019167E" w:rsidRPr="0019167E">
        <w:rPr>
          <w:rFonts w:ascii="Times New Roman" w:hAnsi="Times New Roman" w:cs="Times New Roman"/>
          <w:sz w:val="30"/>
          <w:szCs w:val="30"/>
        </w:rPr>
        <w:t>. осуществление административных процедур в пределах предоставленной компетенции;</w:t>
      </w:r>
    </w:p>
    <w:p w:rsidR="0019167E" w:rsidRPr="0019167E" w:rsidRDefault="00B438B1" w:rsidP="0019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20.31</w:t>
      </w:r>
      <w:r w:rsidR="0019167E" w:rsidRPr="0019167E">
        <w:rPr>
          <w:rFonts w:ascii="Times New Roman" w:hAnsi="Times New Roman" w:cs="Times New Roman"/>
          <w:color w:val="000000"/>
          <w:sz w:val="30"/>
          <w:szCs w:val="30"/>
        </w:rPr>
        <w:t>. принятие в соответствии с законодательством мер по защите персональных данных.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lastRenderedPageBreak/>
        <w:t xml:space="preserve">Центр вправе осуществлять иные функции в соответствии </w:t>
      </w:r>
      <w:r w:rsidRPr="0019167E">
        <w:rPr>
          <w:rFonts w:ascii="Times New Roman" w:hAnsi="Times New Roman" w:cs="Times New Roman"/>
          <w:sz w:val="30"/>
          <w:szCs w:val="30"/>
        </w:rPr>
        <w:br/>
        <w:t>с законодательством.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21. Оказание социальных услуг Центром осуществляется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в соответствии с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и социальной защиты Республики Беларусь от 26 января 2013 г.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№ 11, Положением о порядке и условиях оказания социальных услуг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на основании договоров пожизненного содержания с иждивением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за счет средств местных бюджетов, утвержденным постановлением Совета Министров Республики Беларусь от 9 февраля 2017 г. № 112. </w:t>
      </w:r>
    </w:p>
    <w:p w:rsidR="003B07AC" w:rsidRDefault="003B07AC" w:rsidP="003B07AC">
      <w:pPr>
        <w:spacing w:after="0" w:line="360" w:lineRule="exact"/>
        <w:ind w:right="-1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</w:t>
      </w:r>
      <w:r w:rsidR="0019167E"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22. Основными видами экономической деятельности Центра являются: </w:t>
      </w:r>
    </w:p>
    <w:p w:rsidR="003B07AC" w:rsidRDefault="003B07AC" w:rsidP="003B07AC">
      <w:pPr>
        <w:spacing w:after="0" w:line="360" w:lineRule="exact"/>
        <w:ind w:right="-1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>предоста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вление социальных услуг пожилым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гражданам и инвалидам без обеспечения проживания 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-  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>код 88100;</w:t>
      </w:r>
    </w:p>
    <w:p w:rsidR="0019167E" w:rsidRPr="0019167E" w:rsidRDefault="003B07AC" w:rsidP="003B07AC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0B2FB1">
        <w:rPr>
          <w:rFonts w:ascii="Times New Roman" w:hAnsi="Times New Roman" w:cs="Times New Roman"/>
          <w:sz w:val="30"/>
          <w:szCs w:val="30"/>
          <w:lang w:eastAsia="en-US"/>
        </w:rPr>
        <w:t>дневной уход за детьми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-   </w:t>
      </w:r>
      <w:r w:rsidRPr="000B2FB1">
        <w:rPr>
          <w:rFonts w:ascii="Times New Roman" w:hAnsi="Times New Roman" w:cs="Times New Roman"/>
          <w:sz w:val="30"/>
          <w:szCs w:val="30"/>
          <w:lang w:eastAsia="en-US"/>
        </w:rPr>
        <w:t>код 88910.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 </w:t>
      </w:r>
    </w:p>
    <w:p w:rsidR="0019167E" w:rsidRPr="0019167E" w:rsidRDefault="003B07AC" w:rsidP="000B2FB1">
      <w:pPr>
        <w:autoSpaceDE w:val="0"/>
        <w:autoSpaceDN w:val="0"/>
        <w:adjustRightInd w:val="0"/>
        <w:spacing w:after="0" w:line="360" w:lineRule="exact"/>
        <w:ind w:right="-1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</w:t>
      </w:r>
      <w:r w:rsidR="0019167E" w:rsidRPr="0019167E">
        <w:rPr>
          <w:rFonts w:ascii="Times New Roman" w:hAnsi="Times New Roman" w:cs="Times New Roman"/>
          <w:sz w:val="30"/>
          <w:szCs w:val="30"/>
          <w:lang w:eastAsia="en-US"/>
        </w:rPr>
        <w:t>Центр вправе осуществлять иные виды экономической деятельности в соответствии с законодательством.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23. Отдельными видами деятельности, перечень которых определяется законодательством Республики Беларусь, Центр может заниматься только на основании специального разрешения (лицензии).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Право осуществлять деятельность, на занятие которой необходимо получение разрешения (лицензии), возникает с момента получения такого разрешения (лицензии) или в указанный в нем срок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 xml:space="preserve">и прекращается по истечении срока его действия, если иное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не установлено законодательством.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24. Центр осуществляет приносящую доходы деятельность лишь постольку, поскольку она необходима для уставных целей, ради которых он создан, соответствует этим целям  и отвечает предмету деятельности  Центра.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Полученные средства от приносящей доходы деятельности </w:t>
      </w:r>
      <w:r w:rsidRPr="0019167E">
        <w:rPr>
          <w:rFonts w:ascii="Times New Roman" w:hAnsi="Times New Roman" w:cs="Times New Roman"/>
          <w:sz w:val="30"/>
          <w:szCs w:val="30"/>
        </w:rPr>
        <w:br/>
        <w:t>и имущество, приобретенное за их счет, поступают в оперативное управление Центра, учитываются и используются Центром в порядке, установленном законодательством.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ГЛАВА 3</w:t>
      </w:r>
    </w:p>
    <w:p w:rsidR="0019167E" w:rsidRPr="0019167E" w:rsidRDefault="0019167E" w:rsidP="0019167E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УПРАВЛЕНИЕ ЦЕНТРОМ</w:t>
      </w:r>
    </w:p>
    <w:p w:rsidR="0019167E" w:rsidRPr="0019167E" w:rsidRDefault="0019167E" w:rsidP="0019167E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B438B1" w:rsidP="001916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 Управление и руководство Ц</w:t>
      </w:r>
      <w:r w:rsidR="0019167E" w:rsidRPr="0019167E">
        <w:rPr>
          <w:rFonts w:ascii="Times New Roman" w:hAnsi="Times New Roman" w:cs="Times New Roman"/>
          <w:sz w:val="30"/>
          <w:szCs w:val="30"/>
        </w:rPr>
        <w:t>ентром осуществляет директор,</w:t>
      </w:r>
      <w:r w:rsidR="0019167E" w:rsidRPr="0019167E">
        <w:rPr>
          <w:rFonts w:ascii="Times New Roman" w:hAnsi="Times New Roman" w:cs="Times New Roman"/>
          <w:sz w:val="30"/>
          <w:szCs w:val="30"/>
        </w:rPr>
        <w:br/>
        <w:t>который назначается  и освобождается от должности служащего</w:t>
      </w:r>
      <w:r w:rsidR="0019167E" w:rsidRPr="0019167E">
        <w:rPr>
          <w:rFonts w:ascii="Times New Roman" w:hAnsi="Times New Roman" w:cs="Times New Roman"/>
          <w:sz w:val="30"/>
          <w:szCs w:val="30"/>
        </w:rPr>
        <w:br/>
      </w:r>
      <w:r w:rsidR="0019167E" w:rsidRPr="0019167E">
        <w:rPr>
          <w:rFonts w:ascii="Times New Roman" w:hAnsi="Times New Roman" w:cs="Times New Roman"/>
          <w:sz w:val="30"/>
          <w:szCs w:val="30"/>
        </w:rPr>
        <w:lastRenderedPageBreak/>
        <w:t xml:space="preserve">приказом руководителя уполномоченного органа по согласованию </w:t>
      </w:r>
      <w:r w:rsidR="0019167E" w:rsidRPr="0019167E">
        <w:rPr>
          <w:rFonts w:ascii="Times New Roman" w:hAnsi="Times New Roman" w:cs="Times New Roman"/>
          <w:sz w:val="30"/>
          <w:szCs w:val="30"/>
        </w:rPr>
        <w:br/>
        <w:t>с комитетом и учредителем.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26. Директор Центра: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осуществляет непосредственное управление Центром и несет персональную ответственность за результаты его деятельности; 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действует от имени Центра без доверенности, представляет Центр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во всех организациях;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заключает договоры, выдает доверенности, открывает счета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в банках в пределах своей компетенции;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в пределах, установленных законодательством, настоящим Уставом, распоряжается имуществом и несет персональную ответственность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за сохранность имущества и его эффективное использование; 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в пределах штатной численности утверждает штатное расписание Центра;</w:t>
      </w:r>
    </w:p>
    <w:p w:rsidR="0019167E" w:rsidRPr="0019167E" w:rsidRDefault="0019167E" w:rsidP="0019167E">
      <w:pPr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осуществляет прием на работу, подбор, расстановку и увольнение работников Центра, утверждает их должностные (рабочие) инструкции,</w:t>
      </w:r>
      <w:r w:rsidRPr="0019167E">
        <w:rPr>
          <w:rFonts w:ascii="Times New Roman" w:hAnsi="Times New Roman" w:cs="Times New Roman"/>
          <w:sz w:val="30"/>
          <w:szCs w:val="30"/>
        </w:rPr>
        <w:br/>
        <w:t>издает приказы и дает указания, обязательные для всех работников Центра;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в соответствии с законодательством применяет меры поощрения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и дисциплинарного взыскания к работникам Центра;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 xml:space="preserve">выступает стороной от лица нанимателя в коллективных договорах </w:t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br/>
        <w:t>с работниками Центра;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left="708" w:right="-1" w:firstLine="1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утверждает правила внутреннего трудового распорядка Центра; осуществляет иные функции в соответствии с законодательством. </w:t>
      </w:r>
    </w:p>
    <w:p w:rsidR="0019167E" w:rsidRDefault="0019167E" w:rsidP="003B07AC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27. Структурные подразделения Центра возглавляют заведующие, назначаемые </w:t>
      </w:r>
      <w:r w:rsidR="001C35E2">
        <w:rPr>
          <w:rFonts w:ascii="Times New Roman" w:hAnsi="Times New Roman" w:cs="Times New Roman"/>
          <w:sz w:val="30"/>
          <w:szCs w:val="30"/>
        </w:rPr>
        <w:t>и освобождаемые от должности служащего приказом директора</w:t>
      </w:r>
      <w:r w:rsidRPr="0019167E">
        <w:rPr>
          <w:rFonts w:ascii="Times New Roman" w:hAnsi="Times New Roman" w:cs="Times New Roman"/>
          <w:sz w:val="30"/>
          <w:szCs w:val="30"/>
        </w:rPr>
        <w:t xml:space="preserve"> Центра по согласованию с уполномоченным органом и комитетом.</w:t>
      </w:r>
    </w:p>
    <w:p w:rsidR="003B07AC" w:rsidRPr="0019167E" w:rsidRDefault="003B07AC" w:rsidP="003B07AC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ГЛАВА 4</w:t>
      </w:r>
    </w:p>
    <w:p w:rsidR="0019167E" w:rsidRDefault="0019167E" w:rsidP="003B07A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СТРУКТУРНЫЕ ПОДРАЗДЕЛЕНИЯ ЦЕНТРА</w:t>
      </w:r>
    </w:p>
    <w:p w:rsidR="003B07AC" w:rsidRPr="0019167E" w:rsidRDefault="003B07AC" w:rsidP="003B07A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28.  Структурными подразделениями Центра являются отделения: 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первичного приема, анализа, информирования и прогнозирования;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социальной помощи на дому;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комплексной поддержки в кризисной ситуации; 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социальной реабилитации, абилитации инвалидов и </w:t>
      </w:r>
      <w:r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Pr="0019167E">
        <w:rPr>
          <w:rFonts w:ascii="Times New Roman" w:hAnsi="Times New Roman" w:cs="Times New Roman"/>
          <w:sz w:val="30"/>
          <w:szCs w:val="30"/>
        </w:rPr>
        <w:t>дневного пребывания для граждан пожилого возраста.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29. В Центре могут создаваться иные структурные подразделения (отделения), обеспечивающие реализацию его основных задач </w:t>
      </w:r>
      <w:r w:rsidRPr="0019167E">
        <w:rPr>
          <w:rFonts w:ascii="Times New Roman" w:hAnsi="Times New Roman" w:cs="Times New Roman"/>
          <w:sz w:val="30"/>
          <w:szCs w:val="30"/>
        </w:rPr>
        <w:br/>
      </w:r>
      <w:r w:rsidRPr="0019167E">
        <w:rPr>
          <w:rFonts w:ascii="Times New Roman" w:hAnsi="Times New Roman" w:cs="Times New Roman"/>
          <w:sz w:val="30"/>
          <w:szCs w:val="30"/>
        </w:rPr>
        <w:lastRenderedPageBreak/>
        <w:t xml:space="preserve">и направлений деятельности. 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30. В Центре могут создаваться филиалы – обособленные подразделения, не являющиеся юридическими лицами, расположенные вне места нахождения Центра и осуществляющие все его функции </w:t>
      </w:r>
      <w:r w:rsidRPr="0019167E">
        <w:rPr>
          <w:rFonts w:ascii="Times New Roman" w:hAnsi="Times New Roman" w:cs="Times New Roman"/>
          <w:sz w:val="30"/>
          <w:szCs w:val="30"/>
        </w:rPr>
        <w:br/>
        <w:t>или их часть, в том числе функции представительства, а также социальные пункты, обеспечивающие территориальную доступность социальных услуг.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31. Структурные подразделения (отделения), филиалы, социальные пункты Центра осуществляют свою деятельность согласно настоящему Уставу и положениям, утверждаемым директором Центра.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Times New Roman" w:hAnsi="Times New Roman" w:cs="Times New Roman"/>
          <w:sz w:val="30"/>
          <w:szCs w:val="30"/>
          <w:lang w:eastAsia="en-US"/>
        </w:rPr>
        <w:t>ГЛАВА 5</w:t>
      </w:r>
    </w:p>
    <w:p w:rsidR="0019167E" w:rsidRPr="0019167E" w:rsidRDefault="0019167E" w:rsidP="0019167E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 w:rsidRPr="0019167E">
        <w:rPr>
          <w:rFonts w:ascii="Arial" w:hAnsi="Arial" w:cs="Arial"/>
          <w:i/>
          <w:sz w:val="30"/>
          <w:szCs w:val="30"/>
          <w:lang w:eastAsia="en-US"/>
        </w:rPr>
        <w:tab/>
      </w:r>
      <w:r w:rsidRPr="0019167E">
        <w:rPr>
          <w:rFonts w:ascii="Times New Roman" w:hAnsi="Times New Roman" w:cs="Times New Roman"/>
          <w:sz w:val="30"/>
          <w:szCs w:val="30"/>
          <w:lang w:eastAsia="en-US"/>
        </w:rPr>
        <w:t>ИМУЩЕСТВО И ИСТОЧНИКИ ФИНАНСИРОВАНИЯ ЦЕНТРА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32. Имущество Центра составляют основные и оборотные средства,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а также иные ценности, стоимость которых отражается </w:t>
      </w:r>
      <w:r w:rsidRPr="0019167E">
        <w:rPr>
          <w:rFonts w:ascii="Times New Roman" w:hAnsi="Times New Roman" w:cs="Times New Roman"/>
          <w:sz w:val="30"/>
          <w:szCs w:val="30"/>
        </w:rPr>
        <w:br/>
        <w:t>в балансе Центра.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Имущество, находящееся в оперативном управлении, не может быть передано в доверительное управление.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33. Источниками формирования имущества и финансирования Центра являются: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имущество, закрепленное за Центром на праве оперативного управления;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средства районного бюджета;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средства, полученные от приносящей доходы деятельности;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безвозмездные или благотворительные взносы, пожертвования юридических и физических лиц;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>другие источники, не запрещенные законодательством.</w:t>
      </w:r>
    </w:p>
    <w:p w:rsidR="0019167E" w:rsidRPr="0019167E" w:rsidRDefault="0019167E" w:rsidP="0019167E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34. Центр в отношении закрепленного за ним имущества, осуществляет в пределах, установленных законодательством, </w:t>
      </w:r>
      <w:r w:rsidRPr="0019167E">
        <w:rPr>
          <w:rFonts w:ascii="Times New Roman" w:hAnsi="Times New Roman" w:cs="Times New Roman"/>
          <w:sz w:val="30"/>
          <w:szCs w:val="30"/>
        </w:rPr>
        <w:br/>
        <w:t xml:space="preserve">в соответствии с целями деятельности, заданиями уполномоченного органа и назначением имущества права владения, пользования </w:t>
      </w:r>
      <w:r w:rsidRPr="0019167E">
        <w:rPr>
          <w:rFonts w:ascii="Times New Roman" w:hAnsi="Times New Roman" w:cs="Times New Roman"/>
          <w:sz w:val="30"/>
          <w:szCs w:val="30"/>
        </w:rPr>
        <w:br/>
        <w:t>и распоряжения им.</w:t>
      </w:r>
    </w:p>
    <w:p w:rsidR="00DD5A09" w:rsidRPr="00DD5A09" w:rsidRDefault="0019167E" w:rsidP="00E8139B">
      <w:pPr>
        <w:widowControl w:val="0"/>
        <w:autoSpaceDE w:val="0"/>
        <w:autoSpaceDN w:val="0"/>
        <w:adjustRightInd w:val="0"/>
        <w:spacing w:after="0" w:line="360" w:lineRule="exac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67E">
        <w:rPr>
          <w:rFonts w:ascii="Times New Roman" w:hAnsi="Times New Roman" w:cs="Times New Roman"/>
          <w:sz w:val="30"/>
          <w:szCs w:val="30"/>
        </w:rPr>
        <w:t xml:space="preserve">35. Центр отчуждает или иным способом распоряжается закрепленным за ним имуществом в пределах, установленных законодательством и учредителем. </w:t>
      </w:r>
    </w:p>
    <w:p w:rsidR="001C35E2" w:rsidRDefault="00861A18" w:rsidP="003B07A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36</w:t>
      </w:r>
      <w:r w:rsidR="00DD5A09" w:rsidRPr="00DD5A09">
        <w:rPr>
          <w:rFonts w:ascii="Times New Roman" w:hAnsi="Times New Roman" w:cs="Times New Roman"/>
          <w:sz w:val="30"/>
          <w:szCs w:val="30"/>
        </w:rPr>
        <w:t>. Контроль за использованием по назначению и сохранностью закрепленного за Центром имущества осуществляют уполномоченный орган и иные государственные органы, уполномоченные</w:t>
      </w:r>
      <w:r w:rsidR="0078132B">
        <w:rPr>
          <w:rFonts w:ascii="Times New Roman" w:hAnsi="Times New Roman" w:cs="Times New Roman"/>
          <w:sz w:val="30"/>
          <w:szCs w:val="30"/>
        </w:rPr>
        <w:t xml:space="preserve"> </w:t>
      </w:r>
      <w:r w:rsidR="00DD5A09" w:rsidRPr="00DD5A09">
        <w:rPr>
          <w:rFonts w:ascii="Times New Roman" w:hAnsi="Times New Roman" w:cs="Times New Roman"/>
          <w:sz w:val="30"/>
          <w:szCs w:val="30"/>
        </w:rPr>
        <w:t>законодател</w:t>
      </w:r>
      <w:r w:rsidR="003B07AC">
        <w:rPr>
          <w:rFonts w:ascii="Times New Roman" w:hAnsi="Times New Roman" w:cs="Times New Roman"/>
          <w:sz w:val="30"/>
          <w:szCs w:val="30"/>
        </w:rPr>
        <w:t>ьством.</w:t>
      </w:r>
    </w:p>
    <w:p w:rsidR="00A12DD4" w:rsidRPr="00D30B6B" w:rsidRDefault="001C35E2" w:rsidP="001C35E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</w:t>
      </w:r>
      <w:r w:rsidR="00A12DD4" w:rsidRPr="00D30B6B">
        <w:rPr>
          <w:rFonts w:ascii="Times New Roman" w:hAnsi="Times New Roman"/>
          <w:sz w:val="30"/>
          <w:szCs w:val="30"/>
        </w:rPr>
        <w:t>ГЛАВА 6</w:t>
      </w:r>
    </w:p>
    <w:p w:rsidR="00595ADC" w:rsidRDefault="00A12DD4" w:rsidP="00595AD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D30B6B">
        <w:rPr>
          <w:rFonts w:ascii="Times New Roman" w:hAnsi="Times New Roman"/>
          <w:sz w:val="30"/>
          <w:szCs w:val="30"/>
        </w:rPr>
        <w:t>УЧЕТ И ОТЧЕТНОСТЬ</w:t>
      </w:r>
    </w:p>
    <w:p w:rsidR="00DD5A09" w:rsidRPr="00595ADC" w:rsidRDefault="00595ADC" w:rsidP="00595A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C4181C">
        <w:rPr>
          <w:rFonts w:ascii="Times New Roman" w:hAnsi="Times New Roman"/>
          <w:sz w:val="30"/>
          <w:szCs w:val="30"/>
        </w:rPr>
        <w:t xml:space="preserve"> </w:t>
      </w:r>
      <w:r w:rsidR="00C25F8C">
        <w:rPr>
          <w:rFonts w:ascii="Times New Roman" w:hAnsi="Times New Roman"/>
          <w:sz w:val="30"/>
          <w:szCs w:val="30"/>
        </w:rPr>
        <w:t>3</w:t>
      </w:r>
      <w:r w:rsidR="00861A18">
        <w:rPr>
          <w:rFonts w:ascii="Times New Roman" w:hAnsi="Times New Roman"/>
          <w:sz w:val="30"/>
          <w:szCs w:val="30"/>
        </w:rPr>
        <w:t>7</w:t>
      </w:r>
      <w:r w:rsidR="0019167E">
        <w:rPr>
          <w:rFonts w:ascii="Times New Roman" w:hAnsi="Times New Roman"/>
          <w:sz w:val="30"/>
          <w:szCs w:val="30"/>
        </w:rPr>
        <w:t>. Центр осуществляет</w:t>
      </w:r>
      <w:r w:rsidR="00A12DD4">
        <w:rPr>
          <w:rFonts w:ascii="Times New Roman" w:hAnsi="Times New Roman"/>
          <w:sz w:val="30"/>
          <w:szCs w:val="30"/>
        </w:rPr>
        <w:t xml:space="preserve"> </w:t>
      </w:r>
      <w:r w:rsidR="00A12DD4" w:rsidRPr="00D30B6B">
        <w:rPr>
          <w:rFonts w:ascii="Times New Roman" w:hAnsi="Times New Roman"/>
          <w:sz w:val="30"/>
          <w:szCs w:val="30"/>
        </w:rPr>
        <w:t>бухгалтерский учет</w:t>
      </w:r>
      <w:r w:rsidR="00A12DD4">
        <w:rPr>
          <w:rFonts w:ascii="Times New Roman" w:hAnsi="Times New Roman"/>
          <w:sz w:val="30"/>
          <w:szCs w:val="30"/>
        </w:rPr>
        <w:t xml:space="preserve"> результатов своей деятельности</w:t>
      </w:r>
      <w:r w:rsidR="0019167E" w:rsidRPr="0019167E">
        <w:rPr>
          <w:rFonts w:ascii="Times New Roman" w:hAnsi="Times New Roman"/>
          <w:sz w:val="30"/>
          <w:szCs w:val="30"/>
        </w:rPr>
        <w:t xml:space="preserve"> </w:t>
      </w:r>
      <w:r w:rsidR="0019167E" w:rsidRPr="00D30B6B">
        <w:rPr>
          <w:rFonts w:ascii="Times New Roman" w:hAnsi="Times New Roman"/>
          <w:sz w:val="30"/>
          <w:szCs w:val="30"/>
        </w:rPr>
        <w:t>в соответствии с законодательством</w:t>
      </w:r>
      <w:r w:rsidR="00A12DD4" w:rsidRPr="00D30B6B">
        <w:rPr>
          <w:rFonts w:ascii="Times New Roman" w:hAnsi="Times New Roman"/>
          <w:sz w:val="30"/>
          <w:szCs w:val="30"/>
        </w:rPr>
        <w:t xml:space="preserve">, представляет в установленном законодательством порядке </w:t>
      </w:r>
      <w:r w:rsidR="00A12DD4">
        <w:rPr>
          <w:rFonts w:ascii="Times New Roman" w:hAnsi="Times New Roman"/>
          <w:sz w:val="30"/>
          <w:szCs w:val="30"/>
        </w:rPr>
        <w:t xml:space="preserve">бухгалтерскую, налоговую, </w:t>
      </w:r>
      <w:r w:rsidR="0019167E">
        <w:rPr>
          <w:rFonts w:ascii="Times New Roman" w:hAnsi="Times New Roman"/>
          <w:sz w:val="30"/>
          <w:szCs w:val="30"/>
        </w:rPr>
        <w:t>статистическую,</w:t>
      </w:r>
      <w:r w:rsidR="00A12DD4" w:rsidRPr="00D30B6B">
        <w:rPr>
          <w:rFonts w:ascii="Times New Roman" w:hAnsi="Times New Roman"/>
          <w:sz w:val="30"/>
          <w:szCs w:val="30"/>
        </w:rPr>
        <w:t xml:space="preserve"> </w:t>
      </w:r>
      <w:r w:rsidR="0019167E">
        <w:rPr>
          <w:rFonts w:ascii="Times New Roman" w:hAnsi="Times New Roman"/>
          <w:sz w:val="30"/>
          <w:szCs w:val="30"/>
        </w:rPr>
        <w:t xml:space="preserve">ведомственную </w:t>
      </w:r>
      <w:r w:rsidR="00DD5A09" w:rsidRPr="00DD5A09">
        <w:rPr>
          <w:rFonts w:ascii="Times New Roman" w:hAnsi="Times New Roman" w:cs="Times New Roman"/>
          <w:sz w:val="30"/>
          <w:szCs w:val="30"/>
        </w:rPr>
        <w:t xml:space="preserve"> и иную отчетность в установленном порядке, а также оперативную информацию о результатах своей деятельности уполномоченному органу (иной государственной организации, определенной учредителем).</w:t>
      </w:r>
    </w:p>
    <w:p w:rsidR="00A12DD4" w:rsidRDefault="00C25F8C" w:rsidP="00595ADC">
      <w:pPr>
        <w:spacing w:after="0" w:line="240" w:lineRule="auto"/>
        <w:ind w:right="-1" w:firstLine="70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861A18">
        <w:rPr>
          <w:rFonts w:ascii="Times New Roman" w:hAnsi="Times New Roman"/>
          <w:sz w:val="30"/>
          <w:szCs w:val="30"/>
        </w:rPr>
        <w:t>8</w:t>
      </w:r>
      <w:r w:rsidR="00A12DD4" w:rsidRPr="00D30B6B">
        <w:rPr>
          <w:rFonts w:ascii="Times New Roman" w:hAnsi="Times New Roman"/>
          <w:sz w:val="30"/>
          <w:szCs w:val="30"/>
        </w:rPr>
        <w:t xml:space="preserve">. За </w:t>
      </w:r>
      <w:r w:rsidR="00A12DD4">
        <w:rPr>
          <w:rFonts w:ascii="Times New Roman" w:hAnsi="Times New Roman"/>
          <w:sz w:val="30"/>
          <w:szCs w:val="30"/>
        </w:rPr>
        <w:t xml:space="preserve">непредставление и искажение отчетности, </w:t>
      </w:r>
      <w:r w:rsidR="00A12DD4" w:rsidRPr="00D30B6B">
        <w:rPr>
          <w:rFonts w:ascii="Times New Roman" w:hAnsi="Times New Roman"/>
          <w:sz w:val="30"/>
          <w:szCs w:val="30"/>
        </w:rPr>
        <w:t xml:space="preserve">нарушение </w:t>
      </w:r>
      <w:r w:rsidR="00A12DD4">
        <w:rPr>
          <w:rFonts w:ascii="Times New Roman" w:hAnsi="Times New Roman"/>
          <w:sz w:val="30"/>
          <w:szCs w:val="30"/>
        </w:rPr>
        <w:t xml:space="preserve">сроков ее представления </w:t>
      </w:r>
      <w:r w:rsidR="00A12DD4" w:rsidRPr="00D30B6B">
        <w:rPr>
          <w:rFonts w:ascii="Times New Roman" w:hAnsi="Times New Roman"/>
          <w:sz w:val="30"/>
          <w:szCs w:val="30"/>
        </w:rPr>
        <w:t xml:space="preserve">должностные лица </w:t>
      </w:r>
      <w:r w:rsidR="00A12DD4">
        <w:rPr>
          <w:rFonts w:ascii="Times New Roman" w:hAnsi="Times New Roman"/>
          <w:sz w:val="30"/>
          <w:szCs w:val="30"/>
        </w:rPr>
        <w:t>Ц</w:t>
      </w:r>
      <w:r w:rsidR="00A12DD4" w:rsidRPr="00D30B6B">
        <w:rPr>
          <w:rFonts w:ascii="Times New Roman" w:hAnsi="Times New Roman"/>
          <w:sz w:val="30"/>
          <w:szCs w:val="30"/>
        </w:rPr>
        <w:t xml:space="preserve">ентра несут </w:t>
      </w:r>
      <w:r w:rsidR="00A12DD4">
        <w:rPr>
          <w:rFonts w:ascii="Times New Roman" w:hAnsi="Times New Roman"/>
          <w:sz w:val="30"/>
          <w:szCs w:val="30"/>
        </w:rPr>
        <w:t xml:space="preserve">установленную </w:t>
      </w:r>
      <w:r w:rsidR="00A12DD4" w:rsidRPr="00D30B6B">
        <w:rPr>
          <w:rFonts w:ascii="Times New Roman" w:hAnsi="Times New Roman"/>
          <w:sz w:val="30"/>
          <w:szCs w:val="30"/>
        </w:rPr>
        <w:t>законодательством</w:t>
      </w:r>
      <w:r w:rsidR="00A12DD4">
        <w:rPr>
          <w:rFonts w:ascii="Times New Roman" w:hAnsi="Times New Roman"/>
          <w:sz w:val="30"/>
          <w:szCs w:val="30"/>
        </w:rPr>
        <w:t xml:space="preserve"> ответственность</w:t>
      </w:r>
      <w:r w:rsidR="00A12DD4" w:rsidRPr="00D30B6B">
        <w:rPr>
          <w:rFonts w:ascii="Times New Roman" w:hAnsi="Times New Roman"/>
          <w:sz w:val="30"/>
          <w:szCs w:val="30"/>
        </w:rPr>
        <w:t>.</w:t>
      </w:r>
    </w:p>
    <w:p w:rsidR="00C25F8C" w:rsidRPr="00D30B6B" w:rsidRDefault="00861A18" w:rsidP="00595ADC">
      <w:pPr>
        <w:spacing w:after="0" w:line="240" w:lineRule="auto"/>
        <w:ind w:right="-1" w:firstLine="70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39</w:t>
      </w:r>
      <w:r w:rsidR="00C25F8C">
        <w:rPr>
          <w:rFonts w:ascii="Times New Roman" w:hAnsi="Times New Roman"/>
          <w:sz w:val="30"/>
          <w:szCs w:val="30"/>
        </w:rPr>
        <w:t>. Проверка деятельности Центра осуществляется в порядке, установленном законодательством.</w:t>
      </w:r>
    </w:p>
    <w:p w:rsidR="00A12DD4" w:rsidRDefault="00A12DD4" w:rsidP="00A12DD4">
      <w:pPr>
        <w:widowControl w:val="0"/>
        <w:tabs>
          <w:tab w:val="left" w:pos="3960"/>
          <w:tab w:val="left" w:pos="450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A12DD4" w:rsidRPr="006E4F65" w:rsidRDefault="00A12DD4" w:rsidP="00A12DD4">
      <w:pPr>
        <w:widowControl w:val="0"/>
        <w:tabs>
          <w:tab w:val="left" w:pos="3960"/>
          <w:tab w:val="left" w:pos="450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30"/>
          <w:szCs w:val="30"/>
        </w:rPr>
      </w:pPr>
      <w:r w:rsidRPr="006E4F65">
        <w:rPr>
          <w:rFonts w:ascii="Times New Roman" w:hAnsi="Times New Roman"/>
          <w:sz w:val="30"/>
          <w:szCs w:val="30"/>
        </w:rPr>
        <w:t>ГЛАВА 7</w:t>
      </w:r>
    </w:p>
    <w:p w:rsidR="00A12DD4" w:rsidRPr="006E4F65" w:rsidRDefault="00A12DD4" w:rsidP="00A12DD4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6E4F65">
        <w:rPr>
          <w:rFonts w:ascii="Times New Roman" w:hAnsi="Times New Roman"/>
          <w:sz w:val="30"/>
          <w:szCs w:val="30"/>
        </w:rPr>
        <w:t>РЕОРГАНИЗАЦИЯ И ЛИКВИДАЦИЯ ЦЕНТРА</w:t>
      </w:r>
    </w:p>
    <w:p w:rsidR="00A12DD4" w:rsidRPr="006E4F65" w:rsidRDefault="00A12DD4" w:rsidP="00A12DD4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</w:p>
    <w:p w:rsidR="00A12DD4" w:rsidRPr="006E4F65" w:rsidRDefault="00861A18" w:rsidP="00A12DD4">
      <w:pPr>
        <w:pStyle w:val="a3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40</w:t>
      </w:r>
      <w:r w:rsidR="00A12DD4" w:rsidRPr="006E4F65">
        <w:rPr>
          <w:rFonts w:ascii="Times New Roman" w:hAnsi="Times New Roman"/>
          <w:sz w:val="30"/>
          <w:szCs w:val="30"/>
        </w:rPr>
        <w:t xml:space="preserve">. Ликвидация и реорганизация (слияние, присоединение, разделение, выделение, преобразование) Центра могут быть осуществлены по решению </w:t>
      </w:r>
      <w:r w:rsidR="00C25F8C">
        <w:rPr>
          <w:rFonts w:ascii="Times New Roman" w:hAnsi="Times New Roman"/>
          <w:sz w:val="30"/>
          <w:szCs w:val="30"/>
        </w:rPr>
        <w:t>учредителя</w:t>
      </w:r>
      <w:r w:rsidR="00A12DD4" w:rsidRPr="006E4F65">
        <w:rPr>
          <w:rFonts w:ascii="Times New Roman" w:hAnsi="Times New Roman"/>
          <w:sz w:val="30"/>
          <w:szCs w:val="30"/>
        </w:rPr>
        <w:t>.</w:t>
      </w:r>
    </w:p>
    <w:p w:rsidR="00A12DD4" w:rsidRPr="006E4F65" w:rsidRDefault="00A12DD4" w:rsidP="00A12DD4">
      <w:pPr>
        <w:pStyle w:val="a3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6E4F65">
        <w:rPr>
          <w:rFonts w:ascii="Times New Roman" w:hAnsi="Times New Roman"/>
          <w:sz w:val="30"/>
          <w:szCs w:val="30"/>
        </w:rPr>
        <w:t xml:space="preserve">В случаях, установленных законодательными актами, реорганизация и ликвидация </w:t>
      </w:r>
      <w:r w:rsidR="00EB2B6A">
        <w:rPr>
          <w:rFonts w:ascii="Times New Roman" w:hAnsi="Times New Roman"/>
          <w:sz w:val="30"/>
          <w:szCs w:val="30"/>
          <w:lang w:val="be-BY"/>
        </w:rPr>
        <w:t>Ц</w:t>
      </w:r>
      <w:proofErr w:type="spellStart"/>
      <w:r w:rsidRPr="006E4F65">
        <w:rPr>
          <w:rFonts w:ascii="Times New Roman" w:hAnsi="Times New Roman"/>
          <w:sz w:val="30"/>
          <w:szCs w:val="30"/>
        </w:rPr>
        <w:t>ентра</w:t>
      </w:r>
      <w:proofErr w:type="spellEnd"/>
      <w:r w:rsidRPr="006E4F65">
        <w:rPr>
          <w:rFonts w:ascii="Times New Roman" w:hAnsi="Times New Roman"/>
          <w:sz w:val="30"/>
          <w:szCs w:val="30"/>
        </w:rPr>
        <w:t xml:space="preserve"> осуществляются по решению уполномоченных государственных органов, в том числе суда.</w:t>
      </w:r>
      <w:r w:rsidRPr="006E4F65">
        <w:rPr>
          <w:rFonts w:ascii="Times New Roman" w:hAnsi="Times New Roman"/>
          <w:sz w:val="30"/>
          <w:szCs w:val="30"/>
        </w:rPr>
        <w:tab/>
      </w:r>
    </w:p>
    <w:p w:rsidR="00A12DD4" w:rsidRDefault="00861A18" w:rsidP="00A12DD4">
      <w:pPr>
        <w:pStyle w:val="a3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41</w:t>
      </w:r>
      <w:r w:rsidR="00A12DD4" w:rsidRPr="006E4F65">
        <w:rPr>
          <w:rFonts w:ascii="Times New Roman" w:hAnsi="Times New Roman"/>
          <w:sz w:val="30"/>
          <w:szCs w:val="30"/>
        </w:rPr>
        <w:t xml:space="preserve">. Реорганизация и ликвидация </w:t>
      </w:r>
      <w:r w:rsidR="00EB2B6A">
        <w:rPr>
          <w:rFonts w:ascii="Times New Roman" w:hAnsi="Times New Roman"/>
          <w:sz w:val="30"/>
          <w:szCs w:val="30"/>
          <w:lang w:val="be-BY"/>
        </w:rPr>
        <w:t>Ц</w:t>
      </w:r>
      <w:proofErr w:type="spellStart"/>
      <w:r w:rsidR="00A12DD4" w:rsidRPr="006E4F65">
        <w:rPr>
          <w:rFonts w:ascii="Times New Roman" w:hAnsi="Times New Roman"/>
          <w:sz w:val="30"/>
          <w:szCs w:val="30"/>
        </w:rPr>
        <w:t>ентра</w:t>
      </w:r>
      <w:proofErr w:type="spellEnd"/>
      <w:r w:rsidR="00A12DD4" w:rsidRPr="006E4F65">
        <w:rPr>
          <w:rFonts w:ascii="Times New Roman" w:hAnsi="Times New Roman"/>
          <w:sz w:val="30"/>
          <w:szCs w:val="30"/>
        </w:rPr>
        <w:t xml:space="preserve"> производятся в порядке, установленном законодательством. </w:t>
      </w:r>
    </w:p>
    <w:p w:rsidR="00450A3C" w:rsidRDefault="00450A3C" w:rsidP="00450A3C">
      <w:pPr>
        <w:pStyle w:val="a3"/>
        <w:ind w:right="-284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272BC" w:rsidTr="008272BC">
        <w:tc>
          <w:tcPr>
            <w:tcW w:w="4927" w:type="dxa"/>
          </w:tcPr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 труду,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занятости и социальной защите</w:t>
            </w:r>
          </w:p>
          <w:p w:rsidR="008272BC" w:rsidRPr="008272BC" w:rsidRDefault="00E8139B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19167E"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С.П.Тарасенко</w:t>
            </w:r>
            <w:proofErr w:type="spellEnd"/>
            <w:r w:rsidRPr="00827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______ 2023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Начальник финансового отдела</w:t>
            </w:r>
          </w:p>
          <w:p w:rsidR="008272BC" w:rsidRPr="008272BC" w:rsidRDefault="0078132B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Шкловского</w:t>
            </w:r>
            <w:r w:rsidR="00E8139B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</w:t>
            </w:r>
            <w:proofErr w:type="spellStart"/>
            <w:r w:rsidRPr="00B92FA7">
              <w:rPr>
                <w:rFonts w:ascii="Times New Roman" w:hAnsi="Times New Roman" w:cs="Times New Roman"/>
                <w:sz w:val="30"/>
                <w:szCs w:val="30"/>
              </w:rPr>
              <w:t>Л.И.Игнатович</w:t>
            </w:r>
            <w:proofErr w:type="spellEnd"/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______ 2023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272BC" w:rsidTr="008272BC">
        <w:tc>
          <w:tcPr>
            <w:tcW w:w="4927" w:type="dxa"/>
          </w:tcPr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Начальни</w:t>
            </w:r>
            <w:r w:rsidR="0078132B">
              <w:rPr>
                <w:rFonts w:ascii="Times New Roman" w:hAnsi="Times New Roman" w:cs="Times New Roman"/>
                <w:sz w:val="30"/>
                <w:szCs w:val="30"/>
              </w:rPr>
              <w:t>к отдела экономики Шкловского</w:t>
            </w:r>
            <w:r w:rsidR="00E8139B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B92FA7">
              <w:rPr>
                <w:rFonts w:ascii="Times New Roman" w:hAnsi="Times New Roman" w:cs="Times New Roman"/>
                <w:sz w:val="30"/>
                <w:szCs w:val="30"/>
              </w:rPr>
              <w:t>Т.Л.Осипёнок</w:t>
            </w:r>
            <w:proofErr w:type="spellEnd"/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r w:rsidRPr="008272BC">
              <w:rPr>
                <w:rFonts w:ascii="Times New Roman" w:hAnsi="Times New Roman" w:cs="Times New Roman"/>
                <w:sz w:val="30"/>
                <w:szCs w:val="30"/>
              </w:rPr>
              <w:t>______ 2023</w:t>
            </w:r>
          </w:p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:rsidR="008272BC" w:rsidRPr="008272BC" w:rsidRDefault="008272BC" w:rsidP="008272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F46EC" w:rsidRPr="000F46EC" w:rsidRDefault="000F46EC" w:rsidP="000F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F46EC" w:rsidRPr="000F46EC" w:rsidRDefault="000F46EC" w:rsidP="000F46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B7CF2" w:rsidRPr="007B7CF2" w:rsidRDefault="007B7CF2" w:rsidP="007B7C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D1858" w:rsidRPr="000F46EC" w:rsidRDefault="007B7CF2" w:rsidP="000F46E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7CF2">
        <w:rPr>
          <w:rFonts w:ascii="Times New Roman" w:eastAsia="Calibri" w:hAnsi="Times New Roman" w:cs="Times New Roman"/>
          <w:sz w:val="30"/>
          <w:szCs w:val="30"/>
        </w:rPr>
        <w:tab/>
      </w:r>
    </w:p>
    <w:p w:rsidR="00A60DE9" w:rsidRDefault="00A60DE9" w:rsidP="00126C27">
      <w:pPr>
        <w:widowControl w:val="0"/>
        <w:autoSpaceDE w:val="0"/>
        <w:autoSpaceDN w:val="0"/>
        <w:adjustRightInd w:val="0"/>
        <w:spacing w:after="0" w:line="240" w:lineRule="auto"/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Pr="00A60DE9" w:rsidRDefault="00A60DE9" w:rsidP="00A60DE9">
      <w:pPr>
        <w:rPr>
          <w:lang w:val="be-BY"/>
        </w:rPr>
      </w:pPr>
    </w:p>
    <w:p w:rsidR="00A60DE9" w:rsidRDefault="00A60DE9" w:rsidP="00A60DE9">
      <w:pPr>
        <w:rPr>
          <w:lang w:val="be-BY"/>
        </w:rPr>
      </w:pPr>
    </w:p>
    <w:p w:rsidR="00126C27" w:rsidRDefault="00126C27" w:rsidP="00A60DE9">
      <w:pPr>
        <w:rPr>
          <w:lang w:val="be-BY"/>
        </w:rPr>
      </w:pPr>
    </w:p>
    <w:p w:rsidR="00A60DE9" w:rsidRPr="00B07417" w:rsidRDefault="00A60DE9" w:rsidP="00A60DE9">
      <w:pPr>
        <w:pStyle w:val="a3"/>
        <w:ind w:right="-284"/>
        <w:jc w:val="both"/>
        <w:rPr>
          <w:rFonts w:ascii="Times New Roman" w:hAnsi="Times New Roman"/>
          <w:sz w:val="30"/>
          <w:szCs w:val="30"/>
        </w:rPr>
      </w:pPr>
    </w:p>
    <w:sectPr w:rsidR="00A60DE9" w:rsidRPr="00B07417" w:rsidSect="00E6277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E3" w:rsidRDefault="00D87CE3" w:rsidP="00E62774">
      <w:pPr>
        <w:spacing w:after="0" w:line="240" w:lineRule="auto"/>
      </w:pPr>
      <w:r>
        <w:separator/>
      </w:r>
    </w:p>
  </w:endnote>
  <w:endnote w:type="continuationSeparator" w:id="0">
    <w:p w:rsidR="00D87CE3" w:rsidRDefault="00D87CE3" w:rsidP="00E6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E3" w:rsidRDefault="00D87CE3" w:rsidP="00E62774">
      <w:pPr>
        <w:spacing w:after="0" w:line="240" w:lineRule="auto"/>
      </w:pPr>
      <w:r>
        <w:separator/>
      </w:r>
    </w:p>
  </w:footnote>
  <w:footnote w:type="continuationSeparator" w:id="0">
    <w:p w:rsidR="00D87CE3" w:rsidRDefault="00D87CE3" w:rsidP="00E6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500123"/>
      <w:docPartObj>
        <w:docPartGallery w:val="Page Numbers (Top of Page)"/>
        <w:docPartUnique/>
      </w:docPartObj>
    </w:sdtPr>
    <w:sdtEndPr/>
    <w:sdtContent>
      <w:p w:rsidR="00C55C83" w:rsidRDefault="004A1B4C" w:rsidP="00C55C83">
        <w:pPr>
          <w:pStyle w:val="a7"/>
          <w:jc w:val="center"/>
        </w:pPr>
        <w:r>
          <w:fldChar w:fldCharType="begin"/>
        </w:r>
        <w:r w:rsidR="00C55C83">
          <w:instrText>PAGE   \* MERGEFORMAT</w:instrText>
        </w:r>
        <w:r>
          <w:fldChar w:fldCharType="separate"/>
        </w:r>
        <w:r w:rsidR="003A0DC3">
          <w:rPr>
            <w:noProof/>
          </w:rPr>
          <w:t>11</w:t>
        </w:r>
        <w:r>
          <w:fldChar w:fldCharType="end"/>
        </w:r>
      </w:p>
    </w:sdtContent>
  </w:sdt>
  <w:p w:rsidR="00C55C83" w:rsidRDefault="00C55C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06C"/>
    <w:rsid w:val="00001350"/>
    <w:rsid w:val="0004111D"/>
    <w:rsid w:val="000A72BF"/>
    <w:rsid w:val="000B2FB1"/>
    <w:rsid w:val="000C18AB"/>
    <w:rsid w:val="000F46EC"/>
    <w:rsid w:val="000F606E"/>
    <w:rsid w:val="00107F2B"/>
    <w:rsid w:val="00126C27"/>
    <w:rsid w:val="00127D2A"/>
    <w:rsid w:val="00153DAC"/>
    <w:rsid w:val="0019167E"/>
    <w:rsid w:val="001B168C"/>
    <w:rsid w:val="001C1B4E"/>
    <w:rsid w:val="001C35E2"/>
    <w:rsid w:val="001E7EF9"/>
    <w:rsid w:val="00237B21"/>
    <w:rsid w:val="00252EB6"/>
    <w:rsid w:val="00281814"/>
    <w:rsid w:val="002B4962"/>
    <w:rsid w:val="002C5237"/>
    <w:rsid w:val="002F7705"/>
    <w:rsid w:val="00301077"/>
    <w:rsid w:val="00350949"/>
    <w:rsid w:val="00362940"/>
    <w:rsid w:val="00376FE5"/>
    <w:rsid w:val="00377450"/>
    <w:rsid w:val="003A0DC3"/>
    <w:rsid w:val="003B07AC"/>
    <w:rsid w:val="003D3F9A"/>
    <w:rsid w:val="003E71D7"/>
    <w:rsid w:val="00405BAE"/>
    <w:rsid w:val="00414D24"/>
    <w:rsid w:val="00426252"/>
    <w:rsid w:val="00450A3C"/>
    <w:rsid w:val="00470936"/>
    <w:rsid w:val="004A1B4C"/>
    <w:rsid w:val="004A4CE0"/>
    <w:rsid w:val="004C3A6A"/>
    <w:rsid w:val="004D1858"/>
    <w:rsid w:val="004D65D2"/>
    <w:rsid w:val="004E7D2B"/>
    <w:rsid w:val="00507B4B"/>
    <w:rsid w:val="0051557B"/>
    <w:rsid w:val="005307C4"/>
    <w:rsid w:val="00560D90"/>
    <w:rsid w:val="0057331A"/>
    <w:rsid w:val="00573778"/>
    <w:rsid w:val="00576ADE"/>
    <w:rsid w:val="00595ADC"/>
    <w:rsid w:val="005C299C"/>
    <w:rsid w:val="00607AC2"/>
    <w:rsid w:val="00621AC8"/>
    <w:rsid w:val="00625AB6"/>
    <w:rsid w:val="00643C16"/>
    <w:rsid w:val="00664623"/>
    <w:rsid w:val="00680451"/>
    <w:rsid w:val="00693831"/>
    <w:rsid w:val="006A2FD6"/>
    <w:rsid w:val="006B00F0"/>
    <w:rsid w:val="006C649E"/>
    <w:rsid w:val="006D7ACD"/>
    <w:rsid w:val="006E41CB"/>
    <w:rsid w:val="006F3B7F"/>
    <w:rsid w:val="0072459A"/>
    <w:rsid w:val="00740E41"/>
    <w:rsid w:val="007601B8"/>
    <w:rsid w:val="0078132B"/>
    <w:rsid w:val="007B6929"/>
    <w:rsid w:val="007B7CF2"/>
    <w:rsid w:val="007E50DF"/>
    <w:rsid w:val="00802A83"/>
    <w:rsid w:val="0081602C"/>
    <w:rsid w:val="008272BC"/>
    <w:rsid w:val="00830649"/>
    <w:rsid w:val="0084541E"/>
    <w:rsid w:val="00861A18"/>
    <w:rsid w:val="008C3B17"/>
    <w:rsid w:val="0090221E"/>
    <w:rsid w:val="0090243A"/>
    <w:rsid w:val="009139C7"/>
    <w:rsid w:val="009159FD"/>
    <w:rsid w:val="009170CA"/>
    <w:rsid w:val="00925818"/>
    <w:rsid w:val="009307FE"/>
    <w:rsid w:val="0097444E"/>
    <w:rsid w:val="00985AFE"/>
    <w:rsid w:val="0099517F"/>
    <w:rsid w:val="009D1547"/>
    <w:rsid w:val="009D5719"/>
    <w:rsid w:val="009E506C"/>
    <w:rsid w:val="009E7B1D"/>
    <w:rsid w:val="00A12DD4"/>
    <w:rsid w:val="00A35C2C"/>
    <w:rsid w:val="00A43A96"/>
    <w:rsid w:val="00A60DE9"/>
    <w:rsid w:val="00A82637"/>
    <w:rsid w:val="00AE634F"/>
    <w:rsid w:val="00AF4FDA"/>
    <w:rsid w:val="00B17863"/>
    <w:rsid w:val="00B438B1"/>
    <w:rsid w:val="00B46073"/>
    <w:rsid w:val="00B92FA7"/>
    <w:rsid w:val="00BB026C"/>
    <w:rsid w:val="00BB3568"/>
    <w:rsid w:val="00BC2E2F"/>
    <w:rsid w:val="00BC73E2"/>
    <w:rsid w:val="00BF4E45"/>
    <w:rsid w:val="00C03AD7"/>
    <w:rsid w:val="00C24AB3"/>
    <w:rsid w:val="00C25F8C"/>
    <w:rsid w:val="00C36D66"/>
    <w:rsid w:val="00C4181C"/>
    <w:rsid w:val="00C42822"/>
    <w:rsid w:val="00C55C83"/>
    <w:rsid w:val="00C840F9"/>
    <w:rsid w:val="00C92BED"/>
    <w:rsid w:val="00CD3726"/>
    <w:rsid w:val="00CE2C95"/>
    <w:rsid w:val="00CF06F4"/>
    <w:rsid w:val="00D05242"/>
    <w:rsid w:val="00D362AE"/>
    <w:rsid w:val="00D87CE3"/>
    <w:rsid w:val="00D90815"/>
    <w:rsid w:val="00D91469"/>
    <w:rsid w:val="00DA56AE"/>
    <w:rsid w:val="00DA74E2"/>
    <w:rsid w:val="00DD5A09"/>
    <w:rsid w:val="00E25C2A"/>
    <w:rsid w:val="00E62774"/>
    <w:rsid w:val="00E8139B"/>
    <w:rsid w:val="00E8283D"/>
    <w:rsid w:val="00E841DA"/>
    <w:rsid w:val="00EB2B6A"/>
    <w:rsid w:val="00F2034E"/>
    <w:rsid w:val="00F20F4D"/>
    <w:rsid w:val="00F225C3"/>
    <w:rsid w:val="00F24A0D"/>
    <w:rsid w:val="00F82D7A"/>
    <w:rsid w:val="00F922AA"/>
    <w:rsid w:val="00FC48F2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6C"/>
    <w:pPr>
      <w:spacing w:after="200" w:line="276" w:lineRule="auto"/>
      <w:jc w:val="left"/>
    </w:pPr>
    <w:rPr>
      <w:rFonts w:ascii="Calibri" w:eastAsia="Times New Roman" w:hAnsi="Calibri" w:cs="Calibri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A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A12DD4"/>
    <w:pPr>
      <w:spacing w:before="240" w:after="60"/>
      <w:outlineLvl w:val="7"/>
    </w:pPr>
    <w:rPr>
      <w:rFonts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A12DD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A12DD4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1"/>
    <w:qFormat/>
    <w:rsid w:val="00A12DD4"/>
    <w:pPr>
      <w:spacing w:after="0"/>
      <w:jc w:val="left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A12DD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A12DD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A12DD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277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E6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2774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4F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1A18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2023-03-14T13:16:00Z</cp:lastPrinted>
  <dcterms:created xsi:type="dcterms:W3CDTF">2024-08-28T07:09:00Z</dcterms:created>
  <dcterms:modified xsi:type="dcterms:W3CDTF">2024-08-28T07:09:00Z</dcterms:modified>
</cp:coreProperties>
</file>