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3E" w:rsidRDefault="00BD523E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</w:p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B61BCA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Рубрика</w:t>
      </w:r>
      <w:r w:rsidR="00D72EE8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DC00F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Заметки из практики</w:t>
      </w:r>
      <w:r w:rsidR="007A64EE" w:rsidRPr="00B61BCA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9B4B91" w:rsidRPr="00BD523E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9082B" w:rsidRPr="00203F61" w:rsidRDefault="002D266A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ходе надзорных мероприятий</w:t>
      </w:r>
      <w:r w:rsidR="00DC00F8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пров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одимых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Департамент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ом</w:t>
      </w:r>
      <w:r w:rsidR="00D72EE8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государственной инспекции труда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Министерства труда и социальной защиты Республики Беларусь 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 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х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(всех форм собственности)</w:t>
      </w:r>
      <w:r w:rsidR="00394887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выявля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ю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тся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нарушения</w:t>
      </w:r>
      <w:r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законодательства о труде</w:t>
      </w:r>
      <w:r w:rsidR="00B61BCA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части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823B0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оплаты за </w:t>
      </w:r>
      <w:r w:rsidR="007823B0" w:rsidRPr="007823B0">
        <w:rPr>
          <w:rFonts w:ascii="Times New Roman" w:hAnsi="Times New Roman" w:cs="Times New Roman"/>
          <w:sz w:val="30"/>
          <w:szCs w:val="30"/>
        </w:rPr>
        <w:t>работу в ночное время</w:t>
      </w:r>
      <w:r w:rsidR="007823B0">
        <w:rPr>
          <w:rFonts w:ascii="Times New Roman" w:hAnsi="Times New Roman" w:cs="Times New Roman"/>
          <w:sz w:val="30"/>
          <w:szCs w:val="30"/>
        </w:rPr>
        <w:t xml:space="preserve"> или ночную смену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79082B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Следует напомнить, что </w:t>
      </w:r>
      <w:r w:rsid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согласно статье</w:t>
      </w:r>
      <w:r w:rsidR="00547A84" w:rsidRP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70 ТК</w:t>
      </w:r>
      <w:r w:rsidR="00547A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</w:t>
      </w: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но не ниже 20% 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часовой тарифной ставки (та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рифного оклада) работника. </w:t>
      </w:r>
      <w:r w:rsidRPr="007823B0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- Правительством Республики Беларусь или уполномоченным им органом. 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Доплата за всю ночную смену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должна</w:t>
      </w: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производиться только в случае, если работнику установлен сменный режим работы и смена является ночной.</w:t>
      </w:r>
    </w:p>
    <w:p w:rsidR="007823B0" w:rsidRPr="00547A84" w:rsidRDefault="00547A84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Н</w:t>
      </w:r>
      <w:r w:rsidR="007823B0"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очной сменой считается смена, в которой более 50% времени приходится на ночное время (статья 70 ТК).</w:t>
      </w:r>
    </w:p>
    <w:p w:rsidR="007823B0" w:rsidRPr="007823B0" w:rsidRDefault="007823B0" w:rsidP="007823B0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823B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Если рабочая смена не является ночной сменой, то доплата производится только за каждый час работы в ночное время.</w:t>
      </w:r>
    </w:p>
    <w:p w:rsidR="0076161E" w:rsidRPr="00547A84" w:rsidRDefault="00547A84" w:rsidP="007823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Н</w:t>
      </w:r>
      <w:r w:rsidR="007823B0" w:rsidRPr="00547A84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очным временем считается время с 22 часов до 6 часов (часть первая статьи 117 ТК).</w:t>
      </w:r>
    </w:p>
    <w:p w:rsidR="00644607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6EE0" w:rsidRPr="00B666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E66EE0" w:rsidRPr="00B666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E66EE0" w:rsidRPr="00B666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E66EE0" w:rsidRPr="00B666E0" w:rsidRDefault="00E66EE0" w:rsidP="00E66E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proofErr w:type="gramStart"/>
      <w:r w:rsidRPr="00B666E0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203F61" w:rsidRDefault="00E66EE0" w:rsidP="00866F5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03F61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D266A"/>
    <w:rsid w:val="00334EEC"/>
    <w:rsid w:val="00394887"/>
    <w:rsid w:val="00470101"/>
    <w:rsid w:val="004E67B3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34008"/>
    <w:rsid w:val="0076161E"/>
    <w:rsid w:val="007823B0"/>
    <w:rsid w:val="0079082B"/>
    <w:rsid w:val="007A64EE"/>
    <w:rsid w:val="008239A1"/>
    <w:rsid w:val="00866F58"/>
    <w:rsid w:val="00873762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66EE0"/>
    <w:rsid w:val="00EA23CA"/>
    <w:rsid w:val="00E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66E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66E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Eterno</cp:lastModifiedBy>
  <cp:revision>3</cp:revision>
  <cp:lastPrinted>2024-12-16T09:41:00Z</cp:lastPrinted>
  <dcterms:created xsi:type="dcterms:W3CDTF">2024-12-16T09:25:00Z</dcterms:created>
  <dcterms:modified xsi:type="dcterms:W3CDTF">2024-12-16T09:41:00Z</dcterms:modified>
</cp:coreProperties>
</file>