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7D" w:rsidRPr="00816C9A" w:rsidRDefault="004A6C51" w:rsidP="00816C9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b/>
          <w:color w:val="002060"/>
          <w:sz w:val="28"/>
          <w:szCs w:val="28"/>
        </w:rPr>
        <w:t>ЗДОРОВЫЕ ГОРОДА И ПОСЕЛКИ.</w:t>
      </w: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В Шкловском районе реализуется государственный профилактический проект «Здоровые города и поселки». Что же это за проект?</w:t>
      </w: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«Здоровые города» – это проект ВОЗ, который развивается с 1988 года и реализует принципы стратег</w:t>
      </w:r>
      <w:proofErr w:type="gramStart"/>
      <w:r w:rsidRPr="00816C9A">
        <w:rPr>
          <w:rFonts w:ascii="Times New Roman" w:hAnsi="Times New Roman" w:cs="Times New Roman"/>
          <w:color w:val="002060"/>
          <w:sz w:val="28"/>
          <w:szCs w:val="28"/>
        </w:rPr>
        <w:t>ии ОО</w:t>
      </w:r>
      <w:proofErr w:type="gramEnd"/>
      <w:r w:rsidRPr="00816C9A">
        <w:rPr>
          <w:rFonts w:ascii="Times New Roman" w:hAnsi="Times New Roman" w:cs="Times New Roman"/>
          <w:color w:val="002060"/>
          <w:sz w:val="28"/>
          <w:szCs w:val="28"/>
        </w:rPr>
        <w:t>Н «Здоровье для всех» и европейской политики здравоохранения «Здоровье-2020».</w:t>
      </w: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            Здоровый город – это 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</w:t>
      </w: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По такому же принципу здоровыми могут быть и </w:t>
      </w:r>
      <w:proofErr w:type="spellStart"/>
      <w:r w:rsidRPr="00816C9A">
        <w:rPr>
          <w:rFonts w:ascii="Times New Roman" w:hAnsi="Times New Roman" w:cs="Times New Roman"/>
          <w:color w:val="002060"/>
          <w:sz w:val="28"/>
          <w:szCs w:val="28"/>
        </w:rPr>
        <w:t>агрогородки</w:t>
      </w:r>
      <w:proofErr w:type="spellEnd"/>
      <w:r w:rsidRPr="00816C9A">
        <w:rPr>
          <w:rFonts w:ascii="Times New Roman" w:hAnsi="Times New Roman" w:cs="Times New Roman"/>
          <w:color w:val="002060"/>
          <w:sz w:val="28"/>
          <w:szCs w:val="28"/>
        </w:rPr>
        <w:t>, и территории сельских Советов.</w:t>
      </w:r>
      <w:r w:rsidR="00816C9A"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 Дорожной картой продвижения проекта  «Здоровые города и поселки» по Шкловскому району охвачены все сельсоветы  до 2035года.</w:t>
      </w: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                       Сущность проекта «Здоровые города и поселки» в том, что это организационная модель новых отношений между существующими городскими структурами — администрацией города, деловыми кругами, общественными объединениями и непосредственно населением — в рамках совместной деятельности, направленной на улучшение здоровья населения и среды обитания, повышение физической активности, организацию здорового питания, профилактику вредных привычек.</w:t>
      </w:r>
    </w:p>
    <w:p w:rsidR="004A6C51" w:rsidRPr="00816C9A" w:rsidRDefault="004A6C51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Задачей проекта является обеспечение здоровья населения как главного приоритета городской политики и сознания самих жителей, а подходы, заложенные в этом проекте, позволяют в условиях городской среды практически по всем социальным аспектам успешно решать вопросы улучшения общественного здоровья.   </w:t>
      </w:r>
    </w:p>
    <w:p w:rsidR="004A6C51" w:rsidRPr="00816C9A" w:rsidRDefault="00085C50" w:rsidP="004A6C51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4A6C51"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4A6C51" w:rsidRPr="00816C9A" w:rsidRDefault="004A6C51" w:rsidP="00085C5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-3247</wp:posOffset>
            </wp:positionV>
            <wp:extent cx="1145516" cy="974785"/>
            <wp:effectExtent l="19050" t="0" r="0" b="0"/>
            <wp:wrapTight wrapText="bothSides">
              <wp:wrapPolygon edited="0">
                <wp:start x="-359" y="0"/>
                <wp:lineTo x="-359" y="21106"/>
                <wp:lineTo x="21553" y="21106"/>
                <wp:lineTo x="21553" y="0"/>
                <wp:lineTo x="-359" y="0"/>
              </wp:wrapPolygon>
            </wp:wrapTight>
            <wp:docPr id="1" name="Рисунок 1" descr="D:\Рабочий стол\эмблемы ЦУР,здоровые города\_на белом+ тек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эмблемы ЦУР,здоровые города\_на белом+ текс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9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C50" w:rsidRPr="00816C9A" w:rsidRDefault="00085C50" w:rsidP="004A6C51">
      <w:pPr>
        <w:pStyle w:val="has-text-align-left"/>
        <w:shd w:val="clear" w:color="auto" w:fill="FFFFFF"/>
        <w:spacing w:before="0" w:beforeAutospacing="0" w:after="204" w:afterAutospacing="0"/>
        <w:textAlignment w:val="baseline"/>
        <w:rPr>
          <w:color w:val="002060"/>
          <w:sz w:val="22"/>
          <w:szCs w:val="22"/>
        </w:rPr>
      </w:pPr>
      <w:r w:rsidRPr="00816C9A">
        <w:rPr>
          <w:color w:val="002060"/>
          <w:sz w:val="28"/>
          <w:szCs w:val="28"/>
        </w:rPr>
        <w:t>Для лучшей осведомленности о реализации проекта  в Республике  Беларусь утвержден логотип.</w:t>
      </w:r>
    </w:p>
    <w:p w:rsidR="00085C50" w:rsidRPr="00816C9A" w:rsidRDefault="00085C50" w:rsidP="004A6C51">
      <w:pPr>
        <w:pStyle w:val="has-text-align-left"/>
        <w:shd w:val="clear" w:color="auto" w:fill="FFFFFF"/>
        <w:spacing w:before="0" w:beforeAutospacing="0" w:after="204" w:afterAutospacing="0"/>
        <w:textAlignment w:val="baseline"/>
        <w:rPr>
          <w:color w:val="002060"/>
          <w:sz w:val="22"/>
          <w:szCs w:val="22"/>
        </w:rPr>
      </w:pPr>
    </w:p>
    <w:p w:rsidR="00085C50" w:rsidRPr="00816C9A" w:rsidRDefault="00085C50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-1222</wp:posOffset>
            </wp:positionV>
            <wp:extent cx="1060893" cy="1130060"/>
            <wp:effectExtent l="19050" t="0" r="5907" b="0"/>
            <wp:wrapTight wrapText="bothSides">
              <wp:wrapPolygon edited="0">
                <wp:start x="-388" y="0"/>
                <wp:lineTo x="-388" y="21119"/>
                <wp:lineTo x="21720" y="21119"/>
                <wp:lineTo x="21720" y="0"/>
                <wp:lineTo x="-388" y="0"/>
              </wp:wrapPolygon>
            </wp:wrapTight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893" cy="113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>В Могилевской области также разработан и утвержден логотип проекта:</w:t>
      </w:r>
    </w:p>
    <w:p w:rsidR="00085C50" w:rsidRPr="00816C9A" w:rsidRDefault="00085C50" w:rsidP="004A6C51">
      <w:pPr>
        <w:pStyle w:val="has-text-align-left"/>
        <w:shd w:val="clear" w:color="auto" w:fill="FFFFFF"/>
        <w:spacing w:before="0" w:beforeAutospacing="0" w:after="204" w:afterAutospacing="0"/>
        <w:textAlignment w:val="baseline"/>
        <w:rPr>
          <w:color w:val="002060"/>
          <w:sz w:val="22"/>
          <w:szCs w:val="22"/>
        </w:rPr>
      </w:pPr>
    </w:p>
    <w:p w:rsidR="00085C50" w:rsidRPr="00816C9A" w:rsidRDefault="00085C50" w:rsidP="004A6C51">
      <w:pPr>
        <w:pStyle w:val="has-text-align-left"/>
        <w:shd w:val="clear" w:color="auto" w:fill="FFFFFF"/>
        <w:spacing w:before="0" w:beforeAutospacing="0" w:after="204" w:afterAutospacing="0"/>
        <w:textAlignment w:val="baseline"/>
        <w:rPr>
          <w:color w:val="002060"/>
          <w:sz w:val="22"/>
          <w:szCs w:val="22"/>
        </w:rPr>
      </w:pPr>
    </w:p>
    <w:p w:rsidR="00085C50" w:rsidRPr="00816C9A" w:rsidRDefault="00816C9A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085C50" w:rsidRPr="00816C9A">
        <w:rPr>
          <w:rFonts w:ascii="Times New Roman" w:hAnsi="Times New Roman" w:cs="Times New Roman"/>
          <w:color w:val="002060"/>
          <w:sz w:val="28"/>
          <w:szCs w:val="28"/>
        </w:rPr>
        <w:t>Шкловский район также  задействован в реализации проекта «Здоровые города и поселки». Для более широкого ознакомления  жителей с проектом  УЗ «Шкловский районный центр гигиены и эпидемиологии» объявляет КОНКУРС на лучший эскиз логотипа «Шкловский район – здоровый район»!</w:t>
      </w:r>
    </w:p>
    <w:p w:rsidR="00085C50" w:rsidRPr="00816C9A" w:rsidRDefault="00085C50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85C50" w:rsidRPr="00816C9A" w:rsidRDefault="00085C50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85C50" w:rsidRPr="00816C9A" w:rsidRDefault="00085C50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85C50" w:rsidRPr="00816C9A" w:rsidRDefault="00085C50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A6C51" w:rsidRPr="00816C9A" w:rsidRDefault="004A6C51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 не имеет своего логотипа, и жители города не имеют </w:t>
      </w:r>
      <w:r w:rsidR="00816C9A"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социальной рекламы </w:t>
      </w:r>
      <w:proofErr w:type="gramStart"/>
      <w:r w:rsidR="00816C9A" w:rsidRPr="00816C9A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gramEnd"/>
      <w:r w:rsidRPr="00816C9A">
        <w:rPr>
          <w:rFonts w:ascii="Times New Roman" w:hAnsi="Times New Roman" w:cs="Times New Roman"/>
          <w:color w:val="002060"/>
          <w:sz w:val="28"/>
          <w:szCs w:val="28"/>
        </w:rPr>
        <w:t>нформации о реализации проекта в родном городе.</w:t>
      </w:r>
    </w:p>
    <w:p w:rsidR="004A6C51" w:rsidRPr="00816C9A" w:rsidRDefault="00816C9A" w:rsidP="00085C50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4A6C51" w:rsidRPr="00816C9A">
        <w:rPr>
          <w:rFonts w:ascii="Times New Roman" w:hAnsi="Times New Roman" w:cs="Times New Roman"/>
          <w:color w:val="002060"/>
          <w:sz w:val="28"/>
          <w:szCs w:val="28"/>
        </w:rPr>
        <w:t>Предлагаем Вам принять участие в разработке логотипа «Шклов – здоровый город».</w:t>
      </w:r>
    </w:p>
    <w:p w:rsidR="00816C9A" w:rsidRPr="00816C9A" w:rsidRDefault="00365282" w:rsidP="00816C9A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Style w:val="a4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</w:t>
      </w:r>
      <w:r w:rsidR="00816C9A" w:rsidRPr="00816C9A">
        <w:rPr>
          <w:rFonts w:ascii="Times New Roman" w:hAnsi="Times New Roman" w:cs="Times New Roman"/>
          <w:color w:val="002060"/>
          <w:sz w:val="28"/>
          <w:szCs w:val="28"/>
        </w:rPr>
        <w:t>ТРЕБОВАНИЯ К КОНКУРСНОЙ РАБОТЕ: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Конкурсная работа должна включать в себя графическую часть и информационный листок.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Графическая часть должна отвечать следующим требованиям: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выполнение с помощью компьютерной графики;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эскиз логотипа должен содержать комбинацию </w:t>
      </w:r>
      <w:r w:rsidRPr="00816C9A">
        <w:rPr>
          <w:rFonts w:ascii="Times New Roman" w:hAnsi="Times New Roman" w:cs="Times New Roman"/>
          <w:b/>
          <w:color w:val="002060"/>
          <w:sz w:val="28"/>
          <w:szCs w:val="28"/>
        </w:rPr>
        <w:t>названия проекта и знака</w:t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 (изображение должно быть оригинальным, неповторимым и эффектным);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материалы должны соответствовать выбранной тематике, не должны быть перегружены, иметь современный дизайн и оригинальные идеи;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отсутствие фотографий, логотипов или эмблем других организаций;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от каждого участника принимается только один эскиз;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работы принимаются в электронном виде формата  </w:t>
      </w:r>
      <w:r w:rsidRPr="00816C9A">
        <w:rPr>
          <w:rFonts w:ascii="Times New Roman" w:hAnsi="Times New Roman" w:cs="Times New Roman"/>
          <w:color w:val="002060"/>
          <w:sz w:val="28"/>
          <w:szCs w:val="28"/>
          <w:lang w:val="en-US"/>
        </w:rPr>
        <w:t>jpeg</w:t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.  </w:t>
      </w:r>
      <w:r w:rsidRPr="00816C9A">
        <w:rPr>
          <w:rFonts w:ascii="Times New Roman" w:hAnsi="Times New Roman" w:cs="Times New Roman"/>
          <w:color w:val="002060"/>
          <w:sz w:val="28"/>
          <w:szCs w:val="28"/>
          <w:lang w:val="en-US"/>
        </w:rPr>
        <w:t>jpg</w:t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Листок должен содержать справку об участнике  Конкурса (фамилия, имя, отчество, место работы/учебы, контактные телефоны).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Эскиз макета должен разрабатываться  с учетом дальнейшего его воплощения в различных материалах и техниках.</w:t>
      </w:r>
    </w:p>
    <w:p w:rsidR="00816C9A" w:rsidRPr="00816C9A" w:rsidRDefault="00816C9A" w:rsidP="00816C9A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ПОРЯДОК ПРОВЕДЕНИЯ КОНКУРСА: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Срок предоставления конкурсных работ - не позднее 8 марта 2024года на электронный адрес </w:t>
      </w:r>
      <w:proofErr w:type="spellStart"/>
      <w:r w:rsidRPr="00816C9A">
        <w:rPr>
          <w:rFonts w:ascii="Times New Roman" w:hAnsi="Times New Roman" w:cs="Times New Roman"/>
          <w:color w:val="002060"/>
          <w:sz w:val="28"/>
          <w:szCs w:val="28"/>
          <w:lang w:val="en-US"/>
        </w:rPr>
        <w:t>shklov</w:t>
      </w:r>
      <w:proofErr w:type="spellEnd"/>
      <w:r w:rsidRPr="00816C9A">
        <w:rPr>
          <w:rFonts w:ascii="Times New Roman" w:hAnsi="Times New Roman" w:cs="Times New Roman"/>
          <w:color w:val="002060"/>
          <w:sz w:val="28"/>
          <w:szCs w:val="28"/>
        </w:rPr>
        <w:t>_</w:t>
      </w:r>
      <w:proofErr w:type="spellStart"/>
      <w:r w:rsidRPr="00816C9A">
        <w:rPr>
          <w:rFonts w:ascii="Times New Roman" w:hAnsi="Times New Roman" w:cs="Times New Roman"/>
          <w:color w:val="002060"/>
          <w:sz w:val="28"/>
          <w:szCs w:val="28"/>
          <w:lang w:val="en-US"/>
        </w:rPr>
        <w:t>rcge</w:t>
      </w:r>
      <w:proofErr w:type="spellEnd"/>
      <w:r w:rsidRPr="00816C9A">
        <w:rPr>
          <w:rFonts w:ascii="Times New Roman" w:hAnsi="Times New Roman" w:cs="Times New Roman"/>
          <w:color w:val="002060"/>
          <w:sz w:val="28"/>
          <w:szCs w:val="28"/>
        </w:rPr>
        <w:t>@</w:t>
      </w:r>
      <w:proofErr w:type="spellStart"/>
      <w:r w:rsidRPr="00816C9A">
        <w:rPr>
          <w:rFonts w:ascii="Times New Roman" w:hAnsi="Times New Roman" w:cs="Times New Roman"/>
          <w:color w:val="002060"/>
          <w:sz w:val="28"/>
          <w:szCs w:val="28"/>
          <w:lang w:val="en-US"/>
        </w:rPr>
        <w:t>cge</w:t>
      </w:r>
      <w:proofErr w:type="spellEnd"/>
      <w:r w:rsidRPr="00816C9A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816C9A">
        <w:rPr>
          <w:rFonts w:ascii="Times New Roman" w:hAnsi="Times New Roman" w:cs="Times New Roman"/>
          <w:color w:val="002060"/>
          <w:sz w:val="28"/>
          <w:szCs w:val="28"/>
          <w:lang w:val="en-US"/>
        </w:rPr>
        <w:t>by</w:t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  с пометкой </w:t>
      </w:r>
      <w:r w:rsidRPr="00816C9A">
        <w:rPr>
          <w:rFonts w:ascii="Times New Roman" w:hAnsi="Times New Roman" w:cs="Times New Roman"/>
          <w:b/>
          <w:color w:val="002060"/>
          <w:sz w:val="28"/>
          <w:szCs w:val="28"/>
        </w:rPr>
        <w:t>КОНКУРС.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Pr="00816C9A">
        <w:rPr>
          <w:rFonts w:ascii="Times New Roman" w:hAnsi="Times New Roman" w:cs="Times New Roman"/>
          <w:color w:val="002060"/>
          <w:sz w:val="28"/>
          <w:szCs w:val="28"/>
        </w:rPr>
        <w:t>Предоставляя работу на Конкурс, участник выражает согласие с условиями проведения Конкурса и не претендует на конфиденциальность представленных материалов.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Своей заявкой участник подтверждает авторство работы. В случае нарушениях чужих авторских и смежных прав в конкурсной работе ответственность за нарушение несет участник Конкурса.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Организатор Конкурса  оставляет за собой право вносить изменения в конкурсные работы для использования их в качестве официального логотипа профилактического проекта «Шкловский район – здоровый район».</w:t>
      </w:r>
    </w:p>
    <w:p w:rsidR="00816C9A" w:rsidRPr="00816C9A" w:rsidRDefault="00816C9A" w:rsidP="00816C9A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КРИТЕРИИ ОЦЕНКИ КОНКУРСНОЙ РАБОТЫ: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Соответствие целям конкурса;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</w:r>
      <w:proofErr w:type="spellStart"/>
      <w:r w:rsidRPr="00816C9A">
        <w:rPr>
          <w:rFonts w:ascii="Times New Roman" w:hAnsi="Times New Roman" w:cs="Times New Roman"/>
          <w:color w:val="002060"/>
          <w:sz w:val="28"/>
          <w:szCs w:val="28"/>
        </w:rPr>
        <w:t>креативность</w:t>
      </w:r>
      <w:proofErr w:type="spellEnd"/>
      <w:r w:rsidRPr="00816C9A">
        <w:rPr>
          <w:rFonts w:ascii="Times New Roman" w:hAnsi="Times New Roman" w:cs="Times New Roman"/>
          <w:color w:val="002060"/>
          <w:sz w:val="28"/>
          <w:szCs w:val="28"/>
        </w:rPr>
        <w:t>, уникальность, оригинальность, запоминаемость, качество исполнения работы;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</w:r>
      <w:proofErr w:type="spellStart"/>
      <w:r w:rsidRPr="00816C9A">
        <w:rPr>
          <w:rFonts w:ascii="Times New Roman" w:hAnsi="Times New Roman" w:cs="Times New Roman"/>
          <w:color w:val="002060"/>
          <w:sz w:val="28"/>
          <w:szCs w:val="28"/>
        </w:rPr>
        <w:t>масштабируемость</w:t>
      </w:r>
      <w:proofErr w:type="spellEnd"/>
      <w:r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 и читаемость (основные графические элементы логотипа должны без потери распознаваемости воспроизводиться в любом размере – как на уменьшение, так и на увеличение);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соответствие культурным и эстетическим нормам.</w:t>
      </w:r>
    </w:p>
    <w:p w:rsidR="00816C9A" w:rsidRPr="00816C9A" w:rsidRDefault="00816C9A" w:rsidP="00816C9A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ПОДВЕДЕНИЕ ИТОГОВ: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В период с 11_ марта по 20 марта  жюри рассматривает поступившие конкурсные материалы, определяет победителя в соответствии с основными требованиями Положения.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Лучший проект логотипа объявляется официальной эмблемой  «Шкловский район – здоровый район».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ab/>
        <w:t>Победитель конкурса награждается дипломом и подарком.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 xml:space="preserve">Мы ждем Ваши работы!      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УЗ «Шкловский райЦГЭ»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Отдел идеологии и по делам молодежи</w:t>
      </w:r>
    </w:p>
    <w:p w:rsidR="00816C9A" w:rsidRPr="00816C9A" w:rsidRDefault="00816C9A" w:rsidP="00816C9A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6C9A">
        <w:rPr>
          <w:rFonts w:ascii="Times New Roman" w:hAnsi="Times New Roman" w:cs="Times New Roman"/>
          <w:color w:val="002060"/>
          <w:sz w:val="28"/>
          <w:szCs w:val="28"/>
        </w:rPr>
        <w:t>Шкловского райисполкома</w:t>
      </w:r>
    </w:p>
    <w:p w:rsidR="004A6C51" w:rsidRPr="00816C9A" w:rsidRDefault="00816C9A" w:rsidP="004A6C51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816C9A">
        <w:rPr>
          <w:rFonts w:ascii="Times New Roman" w:hAnsi="Times New Roman" w:cs="Times New Roman"/>
          <w:color w:val="002060"/>
          <w:sz w:val="20"/>
          <w:szCs w:val="20"/>
        </w:rPr>
        <w:t>08.02.2024г.</w:t>
      </w:r>
    </w:p>
    <w:p w:rsidR="00816C9A" w:rsidRPr="00816C9A" w:rsidRDefault="00816C9A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sectPr w:rsidR="00816C9A" w:rsidRPr="00816C9A" w:rsidSect="0030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6C51"/>
    <w:rsid w:val="00085C50"/>
    <w:rsid w:val="0030627D"/>
    <w:rsid w:val="00365282"/>
    <w:rsid w:val="004A6C51"/>
    <w:rsid w:val="00816C9A"/>
    <w:rsid w:val="00FE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C51"/>
    <w:pPr>
      <w:spacing w:after="0" w:line="240" w:lineRule="auto"/>
    </w:pPr>
  </w:style>
  <w:style w:type="paragraph" w:customStyle="1" w:styleId="has-text-align-left">
    <w:name w:val="has-text-align-left"/>
    <w:basedOn w:val="a"/>
    <w:rsid w:val="004A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4A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C51"/>
    <w:rPr>
      <w:b/>
      <w:bCs/>
    </w:rPr>
  </w:style>
  <w:style w:type="paragraph" w:styleId="a5">
    <w:name w:val="Normal (Web)"/>
    <w:basedOn w:val="a"/>
    <w:uiPriority w:val="99"/>
    <w:semiHidden/>
    <w:unhideWhenUsed/>
    <w:rsid w:val="004A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6C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cp:lastPrinted>2024-02-08T08:37:00Z</cp:lastPrinted>
  <dcterms:created xsi:type="dcterms:W3CDTF">2024-02-08T07:53:00Z</dcterms:created>
  <dcterms:modified xsi:type="dcterms:W3CDTF">2024-02-08T08:53:00Z</dcterms:modified>
</cp:coreProperties>
</file>